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628FB" w:rsidRPr="00247B54" w:rsidTr="00551030">
        <w:tc>
          <w:tcPr>
            <w:tcW w:w="9923" w:type="dxa"/>
          </w:tcPr>
          <w:p w:rsidR="008628FB" w:rsidRPr="00551030" w:rsidRDefault="00BC5F8F" w:rsidP="008628FB">
            <w:pPr>
              <w:ind w:left="4536" w:firstLine="0"/>
              <w:outlineLvl w:val="0"/>
            </w:pPr>
            <w:r w:rsidRPr="00BC5F8F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8628FB" w:rsidRPr="00551030" w:rsidRDefault="008628FB" w:rsidP="008628F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628FB" w:rsidRPr="00551030" w:rsidRDefault="008628FB" w:rsidP="008628F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628FB" w:rsidRPr="00551030" w:rsidRDefault="008628FB" w:rsidP="008628F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628FB" w:rsidRPr="00551030" w:rsidRDefault="008628FB" w:rsidP="008628F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628FB" w:rsidRPr="00551030" w:rsidRDefault="008628FB" w:rsidP="008628F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628FB" w:rsidRPr="00E87E50" w:rsidRDefault="008628FB" w:rsidP="008628F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FE5EBA">
              <w:rPr>
                <w:u w:val="single"/>
              </w:rPr>
              <w:t>29.06.2015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FE5EBA">
              <w:rPr>
                <w:u w:val="single"/>
              </w:rPr>
              <w:t>4383</w:t>
            </w:r>
            <w:r w:rsidRPr="00551030">
              <w:rPr>
                <w:u w:val="single"/>
              </w:rPr>
              <w:tab/>
            </w:r>
          </w:p>
          <w:p w:rsidR="008628FB" w:rsidRPr="00E87E50" w:rsidRDefault="008628FB" w:rsidP="008628F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521"/>
      </w:tblGrid>
      <w:tr w:rsidR="005068B4" w:rsidRPr="00354F4B" w:rsidTr="00865C51">
        <w:trPr>
          <w:trHeight w:val="583"/>
        </w:trPr>
        <w:tc>
          <w:tcPr>
            <w:tcW w:w="6521" w:type="dxa"/>
          </w:tcPr>
          <w:p w:rsidR="005068B4" w:rsidRPr="00252F37" w:rsidRDefault="005068B4" w:rsidP="000561A1">
            <w:pPr>
              <w:ind w:firstLine="0"/>
            </w:pPr>
            <w:r w:rsidRPr="00252F37">
              <w:t xml:space="preserve">Об утверждении </w:t>
            </w:r>
            <w:r w:rsidRPr="00A74058">
              <w:t xml:space="preserve">проекта </w:t>
            </w:r>
            <w:r w:rsidR="009F3D29" w:rsidRPr="009F3D29">
              <w:t>планировки территории, ограниченной улицами Широкой, Станиславского, Титова и Связистов, в Ленинском районе</w:t>
            </w:r>
          </w:p>
        </w:tc>
      </w:tr>
    </w:tbl>
    <w:p w:rsidR="005068B4" w:rsidRPr="00354F4B" w:rsidRDefault="005068B4" w:rsidP="000561A1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0561A1">
      <w:pPr>
        <w:autoSpaceDE w:val="0"/>
        <w:autoSpaceDN w:val="0"/>
        <w:adjustRightInd w:val="0"/>
        <w:ind w:firstLine="540"/>
        <w:rPr>
          <w:szCs w:val="28"/>
        </w:rPr>
      </w:pPr>
    </w:p>
    <w:p w:rsidR="009F33C4" w:rsidRDefault="009D69F6" w:rsidP="000B52DC">
      <w:pPr>
        <w:autoSpaceDE w:val="0"/>
        <w:autoSpaceDN w:val="0"/>
        <w:adjustRightInd w:val="0"/>
        <w:rPr>
          <w:szCs w:val="28"/>
        </w:rPr>
      </w:pPr>
      <w:proofErr w:type="gramStart"/>
      <w:r w:rsidRPr="009D69F6">
        <w:rPr>
          <w:szCs w:val="28"/>
        </w:rPr>
        <w:t>В целях выделения элементов планировочной структуры, установления п</w:t>
      </w:r>
      <w:r w:rsidRPr="009D69F6">
        <w:rPr>
          <w:szCs w:val="28"/>
        </w:rPr>
        <w:t>а</w:t>
      </w:r>
      <w:r w:rsidRPr="009D69F6">
        <w:rPr>
          <w:szCs w:val="28"/>
        </w:rPr>
        <w:t>раметров планируемого развития элементов планировочной структуры, зон пл</w:t>
      </w:r>
      <w:r w:rsidRPr="009D69F6">
        <w:rPr>
          <w:szCs w:val="28"/>
        </w:rPr>
        <w:t>а</w:t>
      </w:r>
      <w:r w:rsidRPr="009D69F6">
        <w:rPr>
          <w:szCs w:val="28"/>
        </w:rPr>
        <w:t xml:space="preserve">нируемого размещения объектов </w:t>
      </w:r>
      <w:r w:rsidR="0057383D">
        <w:rPr>
          <w:szCs w:val="28"/>
        </w:rPr>
        <w:t>капитального строительства, в том числе объе</w:t>
      </w:r>
      <w:r w:rsidR="0057383D">
        <w:rPr>
          <w:szCs w:val="28"/>
        </w:rPr>
        <w:t>к</w:t>
      </w:r>
      <w:r w:rsidR="0057383D">
        <w:rPr>
          <w:szCs w:val="28"/>
        </w:rPr>
        <w:t xml:space="preserve">тов </w:t>
      </w:r>
      <w:r w:rsidRPr="009D69F6">
        <w:rPr>
          <w:szCs w:val="28"/>
        </w:rPr>
        <w:t>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</w:t>
      </w:r>
      <w:r w:rsidR="005068B4" w:rsidRPr="00354F4B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8628FB">
        <w:rPr>
          <w:szCs w:val="28"/>
        </w:rPr>
        <w:t xml:space="preserve"> </w:t>
      </w:r>
      <w:r w:rsidR="005068B4" w:rsidRPr="00354F4B">
        <w:rPr>
          <w:szCs w:val="28"/>
        </w:rPr>
        <w:t>21.05.2008 №</w:t>
      </w:r>
      <w:r w:rsidR="00BC22FB">
        <w:rPr>
          <w:szCs w:val="28"/>
        </w:rPr>
        <w:t> </w:t>
      </w:r>
      <w:r w:rsidR="005068B4" w:rsidRPr="00354F4B">
        <w:rPr>
          <w:szCs w:val="28"/>
        </w:rPr>
        <w:t>966 «О Порядке подготовки</w:t>
      </w:r>
      <w:proofErr w:type="gramEnd"/>
      <w:r w:rsidR="005068B4" w:rsidRPr="00354F4B">
        <w:rPr>
          <w:szCs w:val="28"/>
        </w:rPr>
        <w:t xml:space="preserve"> документации по</w:t>
      </w:r>
      <w:r w:rsidR="008049BD">
        <w:rPr>
          <w:szCs w:val="28"/>
        </w:rPr>
        <w:t xml:space="preserve"> </w:t>
      </w:r>
      <w:r w:rsidR="005068B4" w:rsidRPr="00354F4B">
        <w:rPr>
          <w:szCs w:val="28"/>
        </w:rPr>
        <w:t xml:space="preserve">планировке территории города Новосибирска», постановлением мэрии города Новосибирска </w:t>
      </w:r>
      <w:r w:rsidR="00865C51">
        <w:rPr>
          <w:szCs w:val="28"/>
        </w:rPr>
        <w:t>от</w:t>
      </w:r>
      <w:r w:rsidR="008628FB">
        <w:rPr>
          <w:szCs w:val="28"/>
        </w:rPr>
        <w:t xml:space="preserve"> </w:t>
      </w:r>
      <w:r w:rsidR="00BC22FB">
        <w:rPr>
          <w:szCs w:val="28"/>
        </w:rPr>
        <w:t>21.07.2014 № </w:t>
      </w:r>
      <w:r w:rsidR="009F3D29" w:rsidRPr="009F3D29">
        <w:rPr>
          <w:szCs w:val="28"/>
        </w:rPr>
        <w:t>6361 «О подготовке проекта планировки территории, ограниченной улицами Широкой, Станиславского, Титова и Связистов, в Ленинском районе»</w:t>
      </w:r>
      <w:r w:rsidR="00BC22FB">
        <w:rPr>
          <w:szCs w:val="28"/>
        </w:rPr>
        <w:t>,</w:t>
      </w:r>
      <w:r w:rsidR="00BC22FB" w:rsidRPr="00BC22FB">
        <w:rPr>
          <w:szCs w:val="28"/>
        </w:rPr>
        <w:t xml:space="preserve"> </w:t>
      </w:r>
      <w:r w:rsidR="00BC22FB" w:rsidRPr="00DF1E58">
        <w:rPr>
          <w:szCs w:val="28"/>
        </w:rPr>
        <w:t>руков</w:t>
      </w:r>
      <w:r w:rsidR="00BC22FB" w:rsidRPr="00DF1E58">
        <w:rPr>
          <w:szCs w:val="28"/>
        </w:rPr>
        <w:t>о</w:t>
      </w:r>
      <w:r w:rsidR="00BC22FB" w:rsidRPr="00DF1E58">
        <w:rPr>
          <w:szCs w:val="28"/>
        </w:rPr>
        <w:t>дствуясь Уставом города Новосибирска,</w:t>
      </w:r>
      <w:r w:rsidR="00BC22FB" w:rsidRPr="00A328D2">
        <w:rPr>
          <w:szCs w:val="28"/>
        </w:rPr>
        <w:t xml:space="preserve"> </w:t>
      </w:r>
      <w:r w:rsidR="005068B4" w:rsidRPr="00354F4B">
        <w:rPr>
          <w:szCs w:val="28"/>
        </w:rPr>
        <w:t>ПОСТАНОВЛЯЮ:</w:t>
      </w:r>
    </w:p>
    <w:p w:rsidR="005068B4" w:rsidRPr="000B3008" w:rsidRDefault="00E21B52" w:rsidP="000B52DC">
      <w:pPr>
        <w:rPr>
          <w:szCs w:val="28"/>
        </w:rPr>
      </w:pPr>
      <w:r>
        <w:rPr>
          <w:szCs w:val="28"/>
        </w:rPr>
        <w:t>1. </w:t>
      </w:r>
      <w:r w:rsidR="005068B4" w:rsidRPr="000B3008">
        <w:rPr>
          <w:szCs w:val="28"/>
        </w:rPr>
        <w:t xml:space="preserve">Утвердить </w:t>
      </w:r>
      <w:r w:rsidR="009F3D29" w:rsidRPr="000B3008">
        <w:rPr>
          <w:szCs w:val="28"/>
        </w:rPr>
        <w:t>проект планировки территории, ограниченной улицами Шир</w:t>
      </w:r>
      <w:r w:rsidR="009F3D29" w:rsidRPr="000B3008">
        <w:rPr>
          <w:szCs w:val="28"/>
        </w:rPr>
        <w:t>о</w:t>
      </w:r>
      <w:r w:rsidR="009F3D29" w:rsidRPr="000B3008">
        <w:rPr>
          <w:szCs w:val="28"/>
        </w:rPr>
        <w:t>кой, Станиславского, Титова и Связистов, в Ленинском районе</w:t>
      </w:r>
      <w:r w:rsidR="00252F37" w:rsidRPr="000B3008">
        <w:rPr>
          <w:szCs w:val="28"/>
        </w:rPr>
        <w:t xml:space="preserve"> </w:t>
      </w:r>
      <w:r w:rsidR="005068B4" w:rsidRPr="000B3008">
        <w:rPr>
          <w:szCs w:val="28"/>
        </w:rPr>
        <w:t>(приложение).</w:t>
      </w:r>
    </w:p>
    <w:p w:rsidR="000B3008" w:rsidRPr="000B3008" w:rsidRDefault="000B3008" w:rsidP="000B52DC">
      <w:pPr>
        <w:rPr>
          <w:szCs w:val="28"/>
        </w:rPr>
      </w:pPr>
      <w:r w:rsidRPr="000B3008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0B3008">
        <w:rPr>
          <w:szCs w:val="28"/>
        </w:rPr>
        <w:t>разместить постановление</w:t>
      </w:r>
      <w:proofErr w:type="gramEnd"/>
      <w:r w:rsidRPr="000B3008">
        <w:rPr>
          <w:szCs w:val="28"/>
        </w:rPr>
        <w:t xml:space="preserve"> на официальном сайте города Новосибирска в инфо</w:t>
      </w:r>
      <w:r w:rsidRPr="000B3008">
        <w:rPr>
          <w:szCs w:val="28"/>
        </w:rPr>
        <w:t>р</w:t>
      </w:r>
      <w:r w:rsidRPr="000B3008">
        <w:rPr>
          <w:szCs w:val="28"/>
        </w:rPr>
        <w:t>мационно-телекоммуникационной сети «Интернет».</w:t>
      </w:r>
    </w:p>
    <w:p w:rsidR="000B3008" w:rsidRDefault="000B3008" w:rsidP="000B52DC">
      <w:pPr>
        <w:rPr>
          <w:szCs w:val="28"/>
        </w:rPr>
      </w:pPr>
      <w:r w:rsidRPr="000B3008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0B3008">
        <w:rPr>
          <w:szCs w:val="28"/>
        </w:rPr>
        <w:t>о</w:t>
      </w:r>
      <w:r w:rsidRPr="000B3008">
        <w:rPr>
          <w:szCs w:val="28"/>
        </w:rPr>
        <w:t>становления.</w:t>
      </w:r>
    </w:p>
    <w:p w:rsidR="000561A1" w:rsidRDefault="000561A1" w:rsidP="000B52DC">
      <w:pPr>
        <w:rPr>
          <w:szCs w:val="28"/>
        </w:rPr>
      </w:pPr>
      <w:r w:rsidRPr="000561A1">
        <w:rPr>
          <w:szCs w:val="28"/>
        </w:rPr>
        <w:t xml:space="preserve">4. Признать утратившим силу </w:t>
      </w:r>
      <w:r>
        <w:rPr>
          <w:szCs w:val="28"/>
        </w:rPr>
        <w:t>постановление мэрии города Новосибирска от 10.05.2011 № 3740 «Об утверждении проекта планировки территории, прил</w:t>
      </w:r>
      <w:r>
        <w:rPr>
          <w:szCs w:val="28"/>
        </w:rPr>
        <w:t>е</w:t>
      </w:r>
      <w:r>
        <w:rPr>
          <w:szCs w:val="28"/>
        </w:rPr>
        <w:t>гающей к ул. Троллейной, в Ленинском районе».</w:t>
      </w:r>
    </w:p>
    <w:p w:rsidR="000B3008" w:rsidRPr="000B3008" w:rsidRDefault="000561A1" w:rsidP="000B52DC">
      <w:pPr>
        <w:rPr>
          <w:szCs w:val="28"/>
        </w:rPr>
      </w:pPr>
      <w:r>
        <w:rPr>
          <w:szCs w:val="28"/>
        </w:rPr>
        <w:t>5</w:t>
      </w:r>
      <w:r w:rsidR="000B3008" w:rsidRPr="000B3008">
        <w:rPr>
          <w:szCs w:val="28"/>
        </w:rPr>
        <w:t>. </w:t>
      </w:r>
      <w:proofErr w:type="gramStart"/>
      <w:r w:rsidR="000B3008" w:rsidRPr="000B3008">
        <w:rPr>
          <w:szCs w:val="28"/>
        </w:rPr>
        <w:t>Контроль за</w:t>
      </w:r>
      <w:proofErr w:type="gramEnd"/>
      <w:r w:rsidR="000B3008" w:rsidRPr="000B3008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E02862" w:rsidRPr="00E02862" w:rsidTr="007C617D">
        <w:tc>
          <w:tcPr>
            <w:tcW w:w="6946" w:type="dxa"/>
            <w:gridSpan w:val="2"/>
          </w:tcPr>
          <w:p w:rsidR="00E02862" w:rsidRPr="00E02862" w:rsidRDefault="00E02862" w:rsidP="000561A1">
            <w:pPr>
              <w:spacing w:before="600"/>
              <w:ind w:firstLine="34"/>
              <w:rPr>
                <w:szCs w:val="28"/>
              </w:rPr>
            </w:pPr>
            <w:r w:rsidRPr="00E0286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E02862" w:rsidRPr="00E02862" w:rsidRDefault="00E02862" w:rsidP="000561A1">
            <w:pPr>
              <w:pStyle w:val="7"/>
              <w:spacing w:before="0" w:line="240" w:lineRule="auto"/>
              <w:ind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0286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02862">
        <w:trPr>
          <w:gridAfter w:val="2"/>
          <w:wAfter w:w="7972" w:type="dxa"/>
          <w:trHeight w:val="850"/>
        </w:trPr>
        <w:tc>
          <w:tcPr>
            <w:tcW w:w="2235" w:type="dxa"/>
          </w:tcPr>
          <w:p w:rsidR="00E02862" w:rsidRDefault="00E02862" w:rsidP="000561A1">
            <w:pPr>
              <w:ind w:firstLine="34"/>
              <w:rPr>
                <w:sz w:val="24"/>
                <w:szCs w:val="24"/>
              </w:rPr>
            </w:pPr>
          </w:p>
          <w:p w:rsidR="000561A1" w:rsidRDefault="000561A1" w:rsidP="000561A1">
            <w:pPr>
              <w:ind w:firstLine="34"/>
              <w:rPr>
                <w:sz w:val="24"/>
                <w:szCs w:val="24"/>
              </w:rPr>
            </w:pPr>
          </w:p>
          <w:p w:rsidR="00865C51" w:rsidRDefault="00865C51" w:rsidP="000561A1">
            <w:pPr>
              <w:ind w:firstLine="34"/>
              <w:rPr>
                <w:sz w:val="24"/>
                <w:szCs w:val="24"/>
              </w:rPr>
            </w:pPr>
          </w:p>
          <w:p w:rsidR="005068B4" w:rsidRPr="001264D1" w:rsidRDefault="005068B4" w:rsidP="000561A1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0561A1">
            <w:pPr>
              <w:ind w:firstLine="34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DA72F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0561A1">
            <w:pPr>
              <w:ind w:firstLine="34"/>
              <w:rPr>
                <w:szCs w:val="28"/>
              </w:rPr>
            </w:pPr>
            <w:proofErr w:type="spellStart"/>
            <w:r w:rsidRPr="001264D1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5068B4" w:rsidRPr="00354F4B" w:rsidRDefault="005068B4" w:rsidP="007C617D">
      <w:pPr>
        <w:rPr>
          <w:szCs w:val="28"/>
        </w:rPr>
        <w:sectPr w:rsidR="005068B4" w:rsidRPr="00354F4B" w:rsidSect="00FB4C59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425" w:left="1418" w:header="720" w:footer="720" w:gutter="0"/>
          <w:pgNumType w:start="1"/>
          <w:cols w:space="720"/>
          <w:titlePg/>
        </w:sectPr>
      </w:pP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 xml:space="preserve">от </w:t>
      </w:r>
      <w:r w:rsidR="00FE5EBA">
        <w:rPr>
          <w:u w:val="single"/>
        </w:rPr>
        <w:t>29.06.2015</w:t>
      </w:r>
      <w:r w:rsidRPr="0014056F">
        <w:t xml:space="preserve"> № </w:t>
      </w:r>
      <w:r w:rsidR="00FE5EBA">
        <w:rPr>
          <w:u w:val="single"/>
        </w:rPr>
        <w:t>4383</w:t>
      </w:r>
      <w:bookmarkStart w:id="0" w:name="_GoBack"/>
      <w:bookmarkEnd w:id="0"/>
    </w:p>
    <w:p w:rsidR="00E02862" w:rsidRPr="00426321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E02862" w:rsidRPr="00426321" w:rsidRDefault="00E02862" w:rsidP="009F3D29">
      <w:pPr>
        <w:ind w:firstLine="0"/>
        <w:jc w:val="center"/>
      </w:pPr>
    </w:p>
    <w:p w:rsidR="005068B4" w:rsidRPr="00354F4B" w:rsidRDefault="005068B4" w:rsidP="008628FB">
      <w:pPr>
        <w:widowControl w:val="0"/>
        <w:ind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8628FB" w:rsidRDefault="009F3D29" w:rsidP="008628FB">
      <w:pPr>
        <w:widowControl w:val="0"/>
        <w:ind w:firstLine="0"/>
        <w:jc w:val="center"/>
        <w:rPr>
          <w:szCs w:val="28"/>
        </w:rPr>
      </w:pPr>
      <w:r w:rsidRPr="009F3D29">
        <w:rPr>
          <w:szCs w:val="28"/>
        </w:rPr>
        <w:t xml:space="preserve">планировки территории, ограниченной улицами Широкой, Станиславского, </w:t>
      </w:r>
    </w:p>
    <w:p w:rsidR="00252F37" w:rsidRDefault="009F3D29" w:rsidP="008628FB">
      <w:pPr>
        <w:widowControl w:val="0"/>
        <w:ind w:firstLine="0"/>
        <w:jc w:val="center"/>
        <w:rPr>
          <w:szCs w:val="28"/>
        </w:rPr>
      </w:pPr>
      <w:r w:rsidRPr="009F3D29">
        <w:rPr>
          <w:szCs w:val="28"/>
        </w:rPr>
        <w:t>Титова и Связистов, в Ленинском районе</w:t>
      </w:r>
    </w:p>
    <w:p w:rsidR="009F3D29" w:rsidRDefault="009F3D29" w:rsidP="007C617D">
      <w:pPr>
        <w:widowControl w:val="0"/>
        <w:ind w:right="-2"/>
        <w:rPr>
          <w:szCs w:val="28"/>
        </w:rPr>
      </w:pPr>
    </w:p>
    <w:p w:rsidR="005068B4" w:rsidRPr="00354F4B" w:rsidRDefault="005068B4" w:rsidP="007C617D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proofErr w:type="spellStart"/>
      <w:proofErr w:type="gramStart"/>
      <w:r w:rsidR="009F3D29" w:rsidRPr="009F3D29">
        <w:rPr>
          <w:szCs w:val="28"/>
        </w:rPr>
        <w:t>проекта</w:t>
      </w:r>
      <w:proofErr w:type="spellEnd"/>
      <w:proofErr w:type="gramEnd"/>
      <w:r w:rsidR="009F3D29" w:rsidRPr="009F3D29">
        <w:rPr>
          <w:szCs w:val="28"/>
        </w:rPr>
        <w:t xml:space="preserve"> планировки территории, ограниченной улицами Широкой, Станиславского, Титова и Связистов, в Ленинском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</w:t>
      </w:r>
      <w:r w:rsidRPr="00354F4B">
        <w:rPr>
          <w:szCs w:val="28"/>
        </w:rPr>
        <w:t>к</w:t>
      </w:r>
      <w:r w:rsidRPr="00354F4B">
        <w:rPr>
          <w:szCs w:val="28"/>
        </w:rPr>
        <w:t>тов регионального значения, объектов местного значения (приложение 1).</w:t>
      </w:r>
    </w:p>
    <w:p w:rsidR="005068B4" w:rsidRPr="00354F4B" w:rsidRDefault="005068B4" w:rsidP="007C617D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="009F3D29" w:rsidRPr="009F3D29">
        <w:rPr>
          <w:szCs w:val="28"/>
        </w:rPr>
        <w:t>проекта планировки территории, ограниченной улицами Шир</w:t>
      </w:r>
      <w:r w:rsidR="009F3D29" w:rsidRPr="009F3D29">
        <w:rPr>
          <w:szCs w:val="28"/>
        </w:rPr>
        <w:t>о</w:t>
      </w:r>
      <w:r w:rsidR="009F3D29" w:rsidRPr="009F3D29">
        <w:rPr>
          <w:szCs w:val="28"/>
        </w:rPr>
        <w:t>кой, Станиславского, Титова и Связистов, в Ленинском районе</w:t>
      </w:r>
      <w:r>
        <w:t xml:space="preserve">. </w:t>
      </w:r>
      <w:r w:rsidRPr="00354F4B">
        <w:rPr>
          <w:szCs w:val="28"/>
        </w:rPr>
        <w:t>Линии, обозн</w:t>
      </w:r>
      <w:r w:rsidRPr="00354F4B">
        <w:rPr>
          <w:szCs w:val="28"/>
        </w:rPr>
        <w:t>а</w:t>
      </w:r>
      <w:r w:rsidRPr="00354F4B">
        <w:rPr>
          <w:szCs w:val="28"/>
        </w:rPr>
        <w:t>чающие дороги, улицы, проезды, линии связи, объекты инженерной и транспор</w:t>
      </w:r>
      <w:r w:rsidRPr="00354F4B">
        <w:rPr>
          <w:szCs w:val="28"/>
        </w:rPr>
        <w:t>т</w:t>
      </w:r>
      <w:r w:rsidRPr="00354F4B">
        <w:rPr>
          <w:szCs w:val="28"/>
        </w:rPr>
        <w:t>ной инфраструктур, проходы к водным объектам общего пользования и их бер</w:t>
      </w:r>
      <w:r w:rsidRPr="00354F4B">
        <w:rPr>
          <w:szCs w:val="28"/>
        </w:rPr>
        <w:t>е</w:t>
      </w:r>
      <w:r w:rsidRPr="00354F4B">
        <w:rPr>
          <w:szCs w:val="28"/>
        </w:rPr>
        <w:t>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7C617D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</w:t>
      </w:r>
      <w:r w:rsidR="00356D69">
        <w:rPr>
          <w:szCs w:val="28"/>
        </w:rPr>
        <w:t>я</w:t>
      </w:r>
      <w:r w:rsidRPr="00354F4B">
        <w:rPr>
          <w:szCs w:val="28"/>
        </w:rPr>
        <w:t xml:space="preserve">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54F4B">
        <w:rPr>
          <w:szCs w:val="28"/>
        </w:rPr>
        <w:t>____________</w:t>
      </w: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FB4C59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B77DF5" w:rsidP="00EB674B">
      <w:pPr>
        <w:widowControl w:val="0"/>
        <w:ind w:right="-31" w:firstLine="0"/>
        <w:jc w:val="center"/>
        <w:rPr>
          <w:sz w:val="24"/>
          <w:szCs w:val="24"/>
        </w:rPr>
        <w:sectPr w:rsidR="00B33552" w:rsidSect="00EB674B">
          <w:footerReference w:type="default" r:id="rId15"/>
          <w:pgSz w:w="16838" w:h="11906" w:orient="landscape" w:code="9"/>
          <w:pgMar w:top="426" w:right="253" w:bottom="284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52271" cy="7031183"/>
            <wp:effectExtent l="19050" t="0" r="1329" b="0"/>
            <wp:docPr id="1" name="Рисунок 1" descr="\\103010000-012\проекты планировки\2014-15 ПП ТРОЛЛЕЙНЫЙ++\8 ПОСТАНОВЛЕНИЕ МЭРИИ ОБ УТВЕРЖДЕНИИ\Приложение_1 09.06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3010000-012\проекты планировки\2014-15 ПП ТРОЛЛЕЙНЫЙ++\8 ПОСТАНОВЛЕНИЕ МЭРИИ ОБ УТВЕРЖДЕНИИ\Приложение_1 09.06.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214" cy="702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F8F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913379" w:rsidRDefault="004054B3" w:rsidP="00EB674B">
      <w:pPr>
        <w:widowControl w:val="0"/>
        <w:ind w:firstLine="0"/>
        <w:jc w:val="center"/>
        <w:sectPr w:rsidR="00913379" w:rsidSect="00EB674B">
          <w:pgSz w:w="16838" w:h="11906" w:orient="landscape" w:code="9"/>
          <w:pgMar w:top="426" w:right="395" w:bottom="426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735185" cy="7019290"/>
            <wp:effectExtent l="19050" t="0" r="0" b="0"/>
            <wp:docPr id="4" name="Рисунок 3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51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6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27"/>
      </w:tblGrid>
      <w:tr w:rsidR="00CE2E13" w:rsidRPr="005F460E" w:rsidTr="00C07C98"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CE2E13" w:rsidRPr="005F460E" w:rsidRDefault="00CE2E13" w:rsidP="00C07C98">
            <w:pPr>
              <w:widowControl w:val="0"/>
              <w:suppressAutoHyphens/>
              <w:ind w:left="34" w:firstLine="0"/>
              <w:rPr>
                <w:sz w:val="24"/>
                <w:szCs w:val="24"/>
              </w:rPr>
            </w:pPr>
            <w:r w:rsidRPr="005F460E">
              <w:rPr>
                <w:sz w:val="24"/>
                <w:szCs w:val="24"/>
              </w:rPr>
              <w:lastRenderedPageBreak/>
              <w:t>Приложение 3</w:t>
            </w:r>
          </w:p>
          <w:p w:rsidR="00CE2E13" w:rsidRPr="005F460E" w:rsidRDefault="00CE2E13" w:rsidP="00C07C98">
            <w:pPr>
              <w:widowControl w:val="0"/>
              <w:suppressAutoHyphens/>
              <w:ind w:lef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п</w:t>
            </w:r>
            <w:r w:rsidRPr="00AC4762">
              <w:rPr>
                <w:sz w:val="24"/>
                <w:szCs w:val="24"/>
              </w:rPr>
              <w:t>роект</w:t>
            </w:r>
            <w:r>
              <w:rPr>
                <w:sz w:val="24"/>
                <w:szCs w:val="24"/>
              </w:rPr>
              <w:t>у</w:t>
            </w:r>
            <w:r w:rsidRPr="00AC4762">
              <w:rPr>
                <w:sz w:val="24"/>
                <w:szCs w:val="24"/>
              </w:rPr>
              <w:t xml:space="preserve"> планировки территории, ограниченной улицами Широкой, Станиславского, Титова и Связистов, в Ленинском районе</w:t>
            </w:r>
          </w:p>
        </w:tc>
      </w:tr>
    </w:tbl>
    <w:p w:rsidR="00CE2E13" w:rsidRDefault="00CE2E13" w:rsidP="00CE2E13">
      <w:pPr>
        <w:jc w:val="center"/>
        <w:rPr>
          <w:b/>
          <w:bCs/>
          <w:spacing w:val="24"/>
          <w:szCs w:val="28"/>
        </w:rPr>
      </w:pPr>
    </w:p>
    <w:p w:rsidR="002D055C" w:rsidRDefault="002D055C" w:rsidP="005622CF">
      <w:pPr>
        <w:ind w:firstLine="0"/>
        <w:jc w:val="center"/>
        <w:rPr>
          <w:b/>
          <w:bCs/>
          <w:spacing w:val="24"/>
          <w:szCs w:val="28"/>
        </w:rPr>
      </w:pPr>
    </w:p>
    <w:p w:rsidR="002D055C" w:rsidRPr="00191E71" w:rsidRDefault="002D055C" w:rsidP="00480F39">
      <w:pPr>
        <w:spacing w:line="240" w:lineRule="atLeast"/>
        <w:ind w:firstLine="0"/>
        <w:jc w:val="center"/>
        <w:rPr>
          <w:b/>
          <w:szCs w:val="28"/>
        </w:rPr>
      </w:pPr>
      <w:r w:rsidRPr="00191E71">
        <w:rPr>
          <w:b/>
          <w:szCs w:val="28"/>
        </w:rPr>
        <w:t>ПОЛОЖЕНИ</w:t>
      </w:r>
      <w:r w:rsidR="00693076" w:rsidRPr="00191E71">
        <w:rPr>
          <w:b/>
          <w:szCs w:val="28"/>
        </w:rPr>
        <w:t>Я</w:t>
      </w:r>
    </w:p>
    <w:p w:rsidR="00480F39" w:rsidRPr="00191E71" w:rsidRDefault="002D055C" w:rsidP="00480F39">
      <w:pPr>
        <w:spacing w:line="240" w:lineRule="atLeast"/>
        <w:ind w:firstLine="0"/>
        <w:jc w:val="center"/>
        <w:rPr>
          <w:b/>
          <w:szCs w:val="28"/>
        </w:rPr>
      </w:pPr>
      <w:r w:rsidRPr="00191E71">
        <w:rPr>
          <w:b/>
          <w:szCs w:val="28"/>
        </w:rPr>
        <w:t>о размещении объектов капитального строительства местного знач</w:t>
      </w:r>
      <w:r w:rsidR="00DA72FB" w:rsidRPr="00191E71">
        <w:rPr>
          <w:b/>
          <w:szCs w:val="28"/>
        </w:rPr>
        <w:t>е</w:t>
      </w:r>
      <w:r w:rsidRPr="00191E71">
        <w:rPr>
          <w:b/>
          <w:szCs w:val="28"/>
        </w:rPr>
        <w:t xml:space="preserve">ния, </w:t>
      </w:r>
    </w:p>
    <w:p w:rsidR="002D055C" w:rsidRPr="00191E71" w:rsidRDefault="002D055C" w:rsidP="00480F39">
      <w:pPr>
        <w:spacing w:line="240" w:lineRule="atLeast"/>
        <w:ind w:firstLine="0"/>
        <w:jc w:val="center"/>
        <w:rPr>
          <w:b/>
          <w:szCs w:val="28"/>
        </w:rPr>
      </w:pPr>
      <w:r w:rsidRPr="00191E71">
        <w:rPr>
          <w:b/>
          <w:szCs w:val="28"/>
        </w:rPr>
        <w:t xml:space="preserve">а также о характеристиках планируемого развития территории, в том числе плотности и параметрах застройки территории и характеристиках </w:t>
      </w:r>
    </w:p>
    <w:p w:rsidR="002D055C" w:rsidRPr="00191E71" w:rsidRDefault="002D055C" w:rsidP="00480F39">
      <w:pPr>
        <w:spacing w:line="240" w:lineRule="atLeast"/>
        <w:ind w:firstLine="0"/>
        <w:jc w:val="center"/>
        <w:rPr>
          <w:b/>
          <w:szCs w:val="28"/>
        </w:rPr>
      </w:pPr>
      <w:r w:rsidRPr="00191E71">
        <w:rPr>
          <w:b/>
          <w:szCs w:val="28"/>
        </w:rPr>
        <w:t xml:space="preserve">развития систем социального, транспортного обслуживания и </w:t>
      </w:r>
    </w:p>
    <w:p w:rsidR="002D055C" w:rsidRPr="00191E71" w:rsidRDefault="002D055C" w:rsidP="00480F39">
      <w:pPr>
        <w:spacing w:line="240" w:lineRule="atLeast"/>
        <w:ind w:firstLine="0"/>
        <w:jc w:val="center"/>
        <w:rPr>
          <w:b/>
          <w:szCs w:val="28"/>
        </w:rPr>
      </w:pPr>
      <w:r w:rsidRPr="00191E71">
        <w:rPr>
          <w:b/>
          <w:szCs w:val="28"/>
        </w:rPr>
        <w:t xml:space="preserve">инженерно-технического обеспечения, </w:t>
      </w:r>
      <w:proofErr w:type="gramStart"/>
      <w:r w:rsidRPr="00191E71">
        <w:rPr>
          <w:b/>
          <w:szCs w:val="28"/>
        </w:rPr>
        <w:t>необходимых</w:t>
      </w:r>
      <w:proofErr w:type="gramEnd"/>
      <w:r w:rsidRPr="00191E71">
        <w:rPr>
          <w:b/>
          <w:szCs w:val="28"/>
        </w:rPr>
        <w:t xml:space="preserve"> </w:t>
      </w:r>
    </w:p>
    <w:p w:rsidR="002D055C" w:rsidRPr="00191E71" w:rsidRDefault="002D055C" w:rsidP="00480F39">
      <w:pPr>
        <w:spacing w:line="240" w:lineRule="atLeast"/>
        <w:ind w:firstLine="0"/>
        <w:jc w:val="center"/>
        <w:rPr>
          <w:b/>
          <w:szCs w:val="28"/>
        </w:rPr>
      </w:pPr>
      <w:r w:rsidRPr="00191E71">
        <w:rPr>
          <w:b/>
          <w:szCs w:val="28"/>
        </w:rPr>
        <w:t>для развития территории</w:t>
      </w:r>
    </w:p>
    <w:p w:rsidR="002D055C" w:rsidRPr="007A7E4F" w:rsidRDefault="002D055C" w:rsidP="00480F39">
      <w:pPr>
        <w:spacing w:line="240" w:lineRule="atLeast"/>
        <w:ind w:firstLine="0"/>
        <w:jc w:val="center"/>
        <w:rPr>
          <w:b/>
          <w:szCs w:val="28"/>
        </w:rPr>
      </w:pPr>
    </w:p>
    <w:p w:rsidR="002D055C" w:rsidRPr="007A7E4F" w:rsidRDefault="002D055C" w:rsidP="00480F39">
      <w:pPr>
        <w:spacing w:line="240" w:lineRule="atLeast"/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>1. Характеристика современного использования территории</w:t>
      </w:r>
    </w:p>
    <w:p w:rsidR="002D055C" w:rsidRPr="007A7E4F" w:rsidRDefault="002D055C" w:rsidP="00480F39">
      <w:pPr>
        <w:spacing w:line="240" w:lineRule="atLeast"/>
        <w:ind w:firstLine="0"/>
        <w:jc w:val="center"/>
        <w:rPr>
          <w:b/>
          <w:szCs w:val="28"/>
        </w:rPr>
      </w:pP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Планируемая территория расположена в границах Ленинского района</w:t>
      </w:r>
      <w:r w:rsidR="00E21B52" w:rsidRPr="007A7E4F">
        <w:rPr>
          <w:szCs w:val="28"/>
        </w:rPr>
        <w:t>.</w:t>
      </w:r>
      <w:r w:rsidRPr="007A7E4F">
        <w:rPr>
          <w:szCs w:val="28"/>
        </w:rPr>
        <w:t xml:space="preserve"> Площадь территории составляет 364,29 га. </w:t>
      </w:r>
      <w:proofErr w:type="gramStart"/>
      <w:r w:rsidRPr="007A7E4F">
        <w:rPr>
          <w:szCs w:val="28"/>
        </w:rPr>
        <w:t>Территория ограничена с севера ул</w:t>
      </w:r>
      <w:r w:rsidR="00E21B52" w:rsidRPr="007A7E4F">
        <w:rPr>
          <w:szCs w:val="28"/>
        </w:rPr>
        <w:t>. </w:t>
      </w:r>
      <w:r w:rsidRPr="007A7E4F">
        <w:rPr>
          <w:szCs w:val="28"/>
        </w:rPr>
        <w:t>Широкой, с востока – ул. Станиславского, с юга – ул. Титова, с за</w:t>
      </w:r>
      <w:r w:rsidR="00E21B52" w:rsidRPr="007A7E4F">
        <w:rPr>
          <w:szCs w:val="28"/>
        </w:rPr>
        <w:t>пада – ул. </w:t>
      </w:r>
      <w:r w:rsidRPr="007A7E4F">
        <w:rPr>
          <w:szCs w:val="28"/>
        </w:rPr>
        <w:t>Связистов.</w:t>
      </w:r>
      <w:proofErr w:type="gramEnd"/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Большая часть территории занята жилыми кварталами и микрорайонами многоэтажной жилой застройки, крупными массивами индивидуальной жилой з</w:t>
      </w:r>
      <w:r w:rsidRPr="007A7E4F">
        <w:rPr>
          <w:szCs w:val="28"/>
        </w:rPr>
        <w:t>а</w:t>
      </w:r>
      <w:r w:rsidRPr="007A7E4F">
        <w:rPr>
          <w:szCs w:val="28"/>
        </w:rPr>
        <w:t>стройки. Имеются объекты торгового, производственного, коммунально-складского назначения, объекты транспортной, инженерной инфраструктур. И</w:t>
      </w:r>
      <w:r w:rsidRPr="007A7E4F">
        <w:rPr>
          <w:szCs w:val="28"/>
        </w:rPr>
        <w:t>с</w:t>
      </w:r>
      <w:r w:rsidRPr="007A7E4F">
        <w:rPr>
          <w:szCs w:val="28"/>
        </w:rPr>
        <w:t>пользуемая территория составляет 95,2 %,</w:t>
      </w:r>
      <w:r w:rsidRPr="007A7E4F">
        <w:rPr>
          <w:color w:val="FF0000"/>
          <w:szCs w:val="28"/>
        </w:rPr>
        <w:t xml:space="preserve"> </w:t>
      </w:r>
      <w:r w:rsidRPr="007A7E4F">
        <w:rPr>
          <w:szCs w:val="28"/>
        </w:rPr>
        <w:t>неиспользуемая территория составляет 4,7</w:t>
      </w:r>
      <w:r w:rsidR="00E21B52" w:rsidRPr="007A7E4F">
        <w:rPr>
          <w:szCs w:val="28"/>
        </w:rPr>
        <w:t xml:space="preserve"> %.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Существующий баланс использования территории представлен в таблице 1.</w:t>
      </w:r>
    </w:p>
    <w:p w:rsidR="002D055C" w:rsidRPr="007A7E4F" w:rsidRDefault="002D055C" w:rsidP="002D055C">
      <w:pPr>
        <w:spacing w:line="240" w:lineRule="atLeast"/>
        <w:ind w:firstLine="540"/>
        <w:rPr>
          <w:szCs w:val="28"/>
        </w:rPr>
      </w:pPr>
    </w:p>
    <w:p w:rsidR="002D055C" w:rsidRPr="007A7E4F" w:rsidRDefault="002D055C" w:rsidP="002D055C">
      <w:pPr>
        <w:spacing w:line="240" w:lineRule="atLeast"/>
        <w:ind w:firstLine="539"/>
        <w:jc w:val="right"/>
        <w:rPr>
          <w:szCs w:val="28"/>
        </w:rPr>
      </w:pPr>
      <w:r w:rsidRPr="007A7E4F">
        <w:rPr>
          <w:szCs w:val="28"/>
        </w:rPr>
        <w:t>Таблица 1</w:t>
      </w:r>
    </w:p>
    <w:p w:rsidR="002D055C" w:rsidRPr="007A7E4F" w:rsidRDefault="002D055C" w:rsidP="002D055C">
      <w:pPr>
        <w:spacing w:line="240" w:lineRule="atLeast"/>
        <w:ind w:firstLine="539"/>
        <w:jc w:val="right"/>
        <w:rPr>
          <w:b/>
          <w:szCs w:val="28"/>
        </w:rPr>
      </w:pPr>
    </w:p>
    <w:p w:rsidR="002D055C" w:rsidRPr="007A7E4F" w:rsidRDefault="002D055C" w:rsidP="00E279C2">
      <w:pPr>
        <w:spacing w:line="240" w:lineRule="atLeast"/>
        <w:ind w:firstLine="0"/>
        <w:jc w:val="center"/>
        <w:rPr>
          <w:szCs w:val="28"/>
        </w:rPr>
      </w:pPr>
      <w:r w:rsidRPr="007A7E4F">
        <w:rPr>
          <w:szCs w:val="28"/>
        </w:rPr>
        <w:t>Существующий баланс использования территории</w:t>
      </w:r>
    </w:p>
    <w:p w:rsidR="002D055C" w:rsidRPr="007A7E4F" w:rsidRDefault="002D055C" w:rsidP="002D055C">
      <w:pPr>
        <w:spacing w:line="240" w:lineRule="atLeast"/>
        <w:ind w:firstLine="540"/>
        <w:jc w:val="center"/>
        <w:rPr>
          <w:szCs w:val="28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5812"/>
        <w:gridCol w:w="1782"/>
        <w:gridCol w:w="1482"/>
      </w:tblGrid>
      <w:tr w:rsidR="002D055C" w:rsidRPr="007A7E4F" w:rsidTr="00480F39">
        <w:trPr>
          <w:tblHeader/>
        </w:trPr>
        <w:tc>
          <w:tcPr>
            <w:tcW w:w="959" w:type="dxa"/>
            <w:hideMark/>
          </w:tcPr>
          <w:p w:rsidR="00E21B52" w:rsidRPr="007A7E4F" w:rsidRDefault="002D055C" w:rsidP="00FB6F47">
            <w:pPr>
              <w:spacing w:line="240" w:lineRule="atLeast"/>
              <w:ind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 xml:space="preserve">№ </w:t>
            </w:r>
          </w:p>
          <w:p w:rsidR="002D055C" w:rsidRPr="007A7E4F" w:rsidRDefault="002D055C" w:rsidP="00FB6F47">
            <w:pPr>
              <w:spacing w:line="240" w:lineRule="atLeast"/>
              <w:ind w:firstLine="3"/>
              <w:jc w:val="center"/>
              <w:rPr>
                <w:szCs w:val="28"/>
              </w:rPr>
            </w:pPr>
            <w:proofErr w:type="spellStart"/>
            <w:proofErr w:type="gramStart"/>
            <w:r w:rsidRPr="007A7E4F">
              <w:rPr>
                <w:szCs w:val="28"/>
              </w:rPr>
              <w:t>п</w:t>
            </w:r>
            <w:proofErr w:type="spellEnd"/>
            <w:proofErr w:type="gramEnd"/>
            <w:r w:rsidR="00FB6F47" w:rsidRPr="007A7E4F">
              <w:rPr>
                <w:szCs w:val="28"/>
              </w:rPr>
              <w:t>/</w:t>
            </w:r>
            <w:proofErr w:type="spellStart"/>
            <w:r w:rsidR="00FB6F47" w:rsidRPr="007A7E4F">
              <w:rPr>
                <w:szCs w:val="28"/>
              </w:rPr>
              <w:t>п</w:t>
            </w:r>
            <w:proofErr w:type="spellEnd"/>
          </w:p>
        </w:tc>
        <w:tc>
          <w:tcPr>
            <w:tcW w:w="5812" w:type="dxa"/>
            <w:hideMark/>
          </w:tcPr>
          <w:p w:rsidR="002D055C" w:rsidRPr="007A7E4F" w:rsidRDefault="002D055C" w:rsidP="004E1494">
            <w:pPr>
              <w:spacing w:line="240" w:lineRule="atLeast"/>
              <w:ind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Вид использования</w:t>
            </w:r>
          </w:p>
        </w:tc>
        <w:tc>
          <w:tcPr>
            <w:tcW w:w="1782" w:type="dxa"/>
            <w:hideMark/>
          </w:tcPr>
          <w:p w:rsidR="00480F39" w:rsidRPr="007A7E4F" w:rsidRDefault="002D055C" w:rsidP="004E1494">
            <w:pPr>
              <w:spacing w:line="240" w:lineRule="atLeast"/>
              <w:ind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 xml:space="preserve">Площадь, </w:t>
            </w:r>
          </w:p>
          <w:p w:rsidR="002D055C" w:rsidRPr="007A7E4F" w:rsidRDefault="002D055C" w:rsidP="004E1494">
            <w:pPr>
              <w:spacing w:line="240" w:lineRule="atLeast"/>
              <w:ind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га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40" w:lineRule="atLeast"/>
              <w:ind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Процент к итогу</w:t>
            </w:r>
          </w:p>
        </w:tc>
      </w:tr>
    </w:tbl>
    <w:p w:rsidR="00C07C98" w:rsidRPr="007A7E4F" w:rsidRDefault="00C07C98">
      <w:pPr>
        <w:rPr>
          <w:sz w:val="2"/>
          <w:szCs w:val="2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5812"/>
        <w:gridCol w:w="1782"/>
        <w:gridCol w:w="1482"/>
      </w:tblGrid>
      <w:tr w:rsidR="002D055C" w:rsidRPr="007A7E4F" w:rsidTr="00480F39">
        <w:trPr>
          <w:trHeight w:val="203"/>
          <w:tblHeader/>
        </w:trPr>
        <w:tc>
          <w:tcPr>
            <w:tcW w:w="959" w:type="dxa"/>
            <w:hideMark/>
          </w:tcPr>
          <w:p w:rsidR="002D055C" w:rsidRPr="007A7E4F" w:rsidRDefault="002D055C" w:rsidP="00480F3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1</w:t>
            </w:r>
          </w:p>
        </w:tc>
        <w:tc>
          <w:tcPr>
            <w:tcW w:w="5812" w:type="dxa"/>
            <w:hideMark/>
          </w:tcPr>
          <w:p w:rsidR="002D055C" w:rsidRPr="007A7E4F" w:rsidRDefault="002D055C" w:rsidP="00480F3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2</w:t>
            </w:r>
          </w:p>
        </w:tc>
        <w:tc>
          <w:tcPr>
            <w:tcW w:w="1782" w:type="dxa"/>
            <w:vAlign w:val="center"/>
            <w:hideMark/>
          </w:tcPr>
          <w:p w:rsidR="002D055C" w:rsidRPr="007A7E4F" w:rsidRDefault="002D055C" w:rsidP="00480F3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3</w:t>
            </w:r>
          </w:p>
        </w:tc>
        <w:tc>
          <w:tcPr>
            <w:tcW w:w="1482" w:type="dxa"/>
            <w:vAlign w:val="center"/>
            <w:hideMark/>
          </w:tcPr>
          <w:p w:rsidR="002D055C" w:rsidRPr="007A7E4F" w:rsidRDefault="002D055C" w:rsidP="00480F39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4</w:t>
            </w:r>
          </w:p>
        </w:tc>
      </w:tr>
      <w:tr w:rsidR="00FB6F47" w:rsidRPr="007A7E4F" w:rsidTr="00E21B52">
        <w:trPr>
          <w:trHeight w:val="70"/>
        </w:trPr>
        <w:tc>
          <w:tcPr>
            <w:tcW w:w="959" w:type="dxa"/>
            <w:hideMark/>
          </w:tcPr>
          <w:p w:rsidR="00FB6F47" w:rsidRPr="007A7E4F" w:rsidRDefault="00FB6F47" w:rsidP="00E21B5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</w:t>
            </w:r>
          </w:p>
        </w:tc>
        <w:tc>
          <w:tcPr>
            <w:tcW w:w="9076" w:type="dxa"/>
            <w:gridSpan w:val="3"/>
          </w:tcPr>
          <w:p w:rsidR="00FB6F47" w:rsidRPr="007A7E4F" w:rsidRDefault="00FB6F47" w:rsidP="00E21B52">
            <w:pPr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Используемая территория:</w:t>
            </w:r>
          </w:p>
        </w:tc>
      </w:tr>
      <w:tr w:rsidR="002D055C" w:rsidRPr="007A7E4F" w:rsidTr="00480F39">
        <w:tc>
          <w:tcPr>
            <w:tcW w:w="959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D055C" w:rsidRPr="007A7E4F" w:rsidRDefault="002D055C" w:rsidP="00E21B5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1.1</w:t>
            </w:r>
          </w:p>
        </w:tc>
        <w:tc>
          <w:tcPr>
            <w:tcW w:w="5812" w:type="dxa"/>
            <w:hideMark/>
          </w:tcPr>
          <w:p w:rsidR="002D055C" w:rsidRPr="007A7E4F" w:rsidRDefault="002D055C" w:rsidP="00E21B52">
            <w:pPr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Жилые зоны</w:t>
            </w:r>
            <w:r w:rsidR="009F33C4" w:rsidRPr="007A7E4F">
              <w:rPr>
                <w:szCs w:val="28"/>
              </w:rPr>
              <w:t xml:space="preserve"> (Ж)</w:t>
            </w:r>
            <w:r w:rsidRPr="007A7E4F">
              <w:rPr>
                <w:szCs w:val="28"/>
              </w:rPr>
              <w:t>, в том числе: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174,5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47,9</w:t>
            </w:r>
          </w:p>
        </w:tc>
      </w:tr>
      <w:tr w:rsidR="002D055C" w:rsidRPr="00191E71" w:rsidTr="00480F39">
        <w:tc>
          <w:tcPr>
            <w:tcW w:w="959" w:type="dxa"/>
            <w:hideMark/>
          </w:tcPr>
          <w:p w:rsidR="002D055C" w:rsidRPr="00191E71" w:rsidRDefault="00FB6F47" w:rsidP="00E21B52">
            <w:pPr>
              <w:ind w:firstLine="0"/>
              <w:jc w:val="center"/>
              <w:rPr>
                <w:szCs w:val="28"/>
              </w:rPr>
            </w:pPr>
            <w:r w:rsidRPr="00191E71">
              <w:rPr>
                <w:szCs w:val="28"/>
              </w:rPr>
              <w:t>1.1.1</w:t>
            </w:r>
          </w:p>
        </w:tc>
        <w:tc>
          <w:tcPr>
            <w:tcW w:w="5812" w:type="dxa"/>
            <w:hideMark/>
          </w:tcPr>
          <w:p w:rsidR="002D055C" w:rsidRPr="00191E71" w:rsidRDefault="00E21B52" w:rsidP="00E21B52">
            <w:pPr>
              <w:spacing w:line="240" w:lineRule="atLeast"/>
              <w:ind w:firstLine="0"/>
              <w:rPr>
                <w:szCs w:val="28"/>
              </w:rPr>
            </w:pPr>
            <w:r w:rsidRPr="00191E71">
              <w:rPr>
                <w:szCs w:val="28"/>
              </w:rPr>
              <w:t>З</w:t>
            </w:r>
            <w:r w:rsidR="002D055C" w:rsidRPr="00191E71">
              <w:rPr>
                <w:szCs w:val="28"/>
              </w:rPr>
              <w:t>она застройки малоэтажными жилыми д</w:t>
            </w:r>
            <w:r w:rsidR="002D055C" w:rsidRPr="00191E71">
              <w:rPr>
                <w:szCs w:val="28"/>
              </w:rPr>
              <w:t>о</w:t>
            </w:r>
            <w:r w:rsidR="002D055C" w:rsidRPr="00191E71">
              <w:rPr>
                <w:szCs w:val="28"/>
              </w:rPr>
              <w:t>мами (Ж-2)</w:t>
            </w:r>
          </w:p>
        </w:tc>
        <w:tc>
          <w:tcPr>
            <w:tcW w:w="1782" w:type="dxa"/>
            <w:hideMark/>
          </w:tcPr>
          <w:p w:rsidR="002D055C" w:rsidRPr="00191E71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91E71">
              <w:rPr>
                <w:szCs w:val="28"/>
              </w:rPr>
              <w:t>8,3</w:t>
            </w:r>
          </w:p>
        </w:tc>
        <w:tc>
          <w:tcPr>
            <w:tcW w:w="1482" w:type="dxa"/>
            <w:hideMark/>
          </w:tcPr>
          <w:p w:rsidR="002D055C" w:rsidRPr="00191E71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91E71">
              <w:rPr>
                <w:szCs w:val="28"/>
              </w:rPr>
              <w:t>2,3</w:t>
            </w:r>
          </w:p>
        </w:tc>
      </w:tr>
      <w:tr w:rsidR="002D055C" w:rsidRPr="00191E71" w:rsidTr="00480F39">
        <w:tc>
          <w:tcPr>
            <w:tcW w:w="959" w:type="dxa"/>
            <w:hideMark/>
          </w:tcPr>
          <w:p w:rsidR="002D055C" w:rsidRPr="00191E71" w:rsidRDefault="00FB6F47" w:rsidP="00E21B52">
            <w:pPr>
              <w:ind w:firstLine="0"/>
              <w:jc w:val="center"/>
              <w:rPr>
                <w:szCs w:val="28"/>
              </w:rPr>
            </w:pPr>
            <w:r w:rsidRPr="00191E71">
              <w:rPr>
                <w:szCs w:val="28"/>
              </w:rPr>
              <w:t>1.1.2</w:t>
            </w:r>
          </w:p>
        </w:tc>
        <w:tc>
          <w:tcPr>
            <w:tcW w:w="5812" w:type="dxa"/>
            <w:hideMark/>
          </w:tcPr>
          <w:p w:rsidR="002D055C" w:rsidRPr="00191E71" w:rsidRDefault="00E21B52" w:rsidP="00E21B52">
            <w:pPr>
              <w:spacing w:line="240" w:lineRule="atLeast"/>
              <w:ind w:firstLine="0"/>
              <w:rPr>
                <w:szCs w:val="28"/>
              </w:rPr>
            </w:pPr>
            <w:r w:rsidRPr="00191E71">
              <w:rPr>
                <w:szCs w:val="28"/>
              </w:rPr>
              <w:t>З</w:t>
            </w:r>
            <w:r w:rsidR="002D055C" w:rsidRPr="00191E71">
              <w:rPr>
                <w:szCs w:val="28"/>
              </w:rPr>
              <w:t xml:space="preserve">она застройки </w:t>
            </w:r>
            <w:proofErr w:type="spellStart"/>
            <w:r w:rsidR="002D055C" w:rsidRPr="00191E71">
              <w:rPr>
                <w:szCs w:val="28"/>
              </w:rPr>
              <w:t>среднеэтажными</w:t>
            </w:r>
            <w:proofErr w:type="spellEnd"/>
            <w:r w:rsidR="002D055C" w:rsidRPr="00191E71">
              <w:rPr>
                <w:szCs w:val="28"/>
              </w:rPr>
              <w:t xml:space="preserve"> жилыми д</w:t>
            </w:r>
            <w:r w:rsidR="002D055C" w:rsidRPr="00191E71">
              <w:rPr>
                <w:szCs w:val="28"/>
              </w:rPr>
              <w:t>о</w:t>
            </w:r>
            <w:r w:rsidR="002D055C" w:rsidRPr="00191E71">
              <w:rPr>
                <w:szCs w:val="28"/>
              </w:rPr>
              <w:t>мами (Ж-3)</w:t>
            </w:r>
          </w:p>
        </w:tc>
        <w:tc>
          <w:tcPr>
            <w:tcW w:w="1782" w:type="dxa"/>
            <w:hideMark/>
          </w:tcPr>
          <w:p w:rsidR="002D055C" w:rsidRPr="00191E71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91E71">
              <w:rPr>
                <w:szCs w:val="28"/>
              </w:rPr>
              <w:t>44,8</w:t>
            </w:r>
          </w:p>
        </w:tc>
        <w:tc>
          <w:tcPr>
            <w:tcW w:w="1482" w:type="dxa"/>
            <w:hideMark/>
          </w:tcPr>
          <w:p w:rsidR="002D055C" w:rsidRPr="00191E71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91E71">
              <w:rPr>
                <w:szCs w:val="28"/>
              </w:rPr>
              <w:t>12,3</w:t>
            </w:r>
          </w:p>
        </w:tc>
      </w:tr>
      <w:tr w:rsidR="002D055C" w:rsidRPr="00191E71" w:rsidTr="00480F39">
        <w:tc>
          <w:tcPr>
            <w:tcW w:w="959" w:type="dxa"/>
            <w:hideMark/>
          </w:tcPr>
          <w:p w:rsidR="002D055C" w:rsidRPr="00191E71" w:rsidRDefault="00FB6F47" w:rsidP="00E21B52">
            <w:pPr>
              <w:ind w:firstLine="0"/>
              <w:jc w:val="center"/>
              <w:rPr>
                <w:szCs w:val="28"/>
              </w:rPr>
            </w:pPr>
            <w:r w:rsidRPr="00191E71">
              <w:rPr>
                <w:szCs w:val="28"/>
              </w:rPr>
              <w:t>1.1.3</w:t>
            </w:r>
          </w:p>
        </w:tc>
        <w:tc>
          <w:tcPr>
            <w:tcW w:w="5812" w:type="dxa"/>
            <w:hideMark/>
          </w:tcPr>
          <w:p w:rsidR="002D055C" w:rsidRPr="00191E71" w:rsidRDefault="00E21B52" w:rsidP="00E21B52">
            <w:pPr>
              <w:spacing w:line="240" w:lineRule="atLeast"/>
              <w:ind w:firstLine="0"/>
              <w:rPr>
                <w:szCs w:val="28"/>
              </w:rPr>
            </w:pPr>
            <w:r w:rsidRPr="00191E71">
              <w:rPr>
                <w:szCs w:val="28"/>
              </w:rPr>
              <w:t>З</w:t>
            </w:r>
            <w:r w:rsidR="002D055C" w:rsidRPr="00191E71">
              <w:rPr>
                <w:szCs w:val="28"/>
              </w:rPr>
              <w:t>она застройки многоэтажными жилыми д</w:t>
            </w:r>
            <w:r w:rsidR="002D055C" w:rsidRPr="00191E71">
              <w:rPr>
                <w:szCs w:val="28"/>
              </w:rPr>
              <w:t>о</w:t>
            </w:r>
            <w:r w:rsidR="002D055C" w:rsidRPr="00191E71">
              <w:rPr>
                <w:szCs w:val="28"/>
              </w:rPr>
              <w:t>мами (Ж-4)</w:t>
            </w:r>
          </w:p>
        </w:tc>
        <w:tc>
          <w:tcPr>
            <w:tcW w:w="1782" w:type="dxa"/>
            <w:hideMark/>
          </w:tcPr>
          <w:p w:rsidR="002D055C" w:rsidRPr="00191E71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91E71">
              <w:rPr>
                <w:szCs w:val="28"/>
              </w:rPr>
              <w:t>62,5</w:t>
            </w:r>
          </w:p>
        </w:tc>
        <w:tc>
          <w:tcPr>
            <w:tcW w:w="1482" w:type="dxa"/>
            <w:hideMark/>
          </w:tcPr>
          <w:p w:rsidR="002D055C" w:rsidRPr="00191E71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91E71">
              <w:rPr>
                <w:szCs w:val="28"/>
              </w:rPr>
              <w:t>17,2</w:t>
            </w:r>
          </w:p>
        </w:tc>
      </w:tr>
      <w:tr w:rsidR="002D055C" w:rsidRPr="00191E71" w:rsidTr="00480F39">
        <w:tc>
          <w:tcPr>
            <w:tcW w:w="959" w:type="dxa"/>
            <w:hideMark/>
          </w:tcPr>
          <w:p w:rsidR="002D055C" w:rsidRPr="00191E71" w:rsidRDefault="00FB6F47" w:rsidP="00E21B52">
            <w:pPr>
              <w:ind w:firstLine="0"/>
              <w:jc w:val="center"/>
              <w:rPr>
                <w:szCs w:val="28"/>
              </w:rPr>
            </w:pPr>
            <w:r w:rsidRPr="00191E71">
              <w:rPr>
                <w:szCs w:val="28"/>
              </w:rPr>
              <w:t>1.1.4</w:t>
            </w:r>
          </w:p>
        </w:tc>
        <w:tc>
          <w:tcPr>
            <w:tcW w:w="5812" w:type="dxa"/>
            <w:hideMark/>
          </w:tcPr>
          <w:p w:rsidR="002D055C" w:rsidRPr="00191E71" w:rsidRDefault="00E21B52" w:rsidP="00E21B52">
            <w:pPr>
              <w:spacing w:line="240" w:lineRule="atLeast"/>
              <w:ind w:firstLine="0"/>
              <w:rPr>
                <w:szCs w:val="28"/>
              </w:rPr>
            </w:pPr>
            <w:r w:rsidRPr="00191E71">
              <w:rPr>
                <w:szCs w:val="28"/>
              </w:rPr>
              <w:t>З</w:t>
            </w:r>
            <w:r w:rsidR="002D055C" w:rsidRPr="00191E71">
              <w:rPr>
                <w:szCs w:val="28"/>
              </w:rPr>
              <w:t>она застройки индивидуальными жилыми домами (Ж-6)</w:t>
            </w:r>
          </w:p>
        </w:tc>
        <w:tc>
          <w:tcPr>
            <w:tcW w:w="1782" w:type="dxa"/>
            <w:hideMark/>
          </w:tcPr>
          <w:p w:rsidR="002D055C" w:rsidRPr="00191E71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91E71">
              <w:rPr>
                <w:szCs w:val="28"/>
              </w:rPr>
              <w:t>58,9</w:t>
            </w:r>
          </w:p>
        </w:tc>
        <w:tc>
          <w:tcPr>
            <w:tcW w:w="1482" w:type="dxa"/>
            <w:hideMark/>
          </w:tcPr>
          <w:p w:rsidR="002D055C" w:rsidRPr="00191E71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91E71">
              <w:rPr>
                <w:szCs w:val="28"/>
              </w:rPr>
              <w:t>16,2</w:t>
            </w:r>
          </w:p>
        </w:tc>
      </w:tr>
      <w:tr w:rsidR="002D055C" w:rsidRPr="007A7E4F" w:rsidTr="00480F39">
        <w:tc>
          <w:tcPr>
            <w:tcW w:w="959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D055C" w:rsidRPr="007A7E4F" w:rsidRDefault="002D055C" w:rsidP="00E21B5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lastRenderedPageBreak/>
              <w:t>1.2</w:t>
            </w:r>
          </w:p>
        </w:tc>
        <w:tc>
          <w:tcPr>
            <w:tcW w:w="5812" w:type="dxa"/>
            <w:hideMark/>
          </w:tcPr>
          <w:p w:rsidR="002D055C" w:rsidRPr="007A7E4F" w:rsidRDefault="002D055C" w:rsidP="00E21B52">
            <w:pPr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Общественно-деловые зоны (ОД), в том чи</w:t>
            </w:r>
            <w:r w:rsidRPr="007A7E4F">
              <w:rPr>
                <w:szCs w:val="28"/>
              </w:rPr>
              <w:t>с</w:t>
            </w:r>
            <w:r w:rsidRPr="007A7E4F">
              <w:rPr>
                <w:szCs w:val="28"/>
              </w:rPr>
              <w:t>ле: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55,5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15,2</w:t>
            </w:r>
          </w:p>
        </w:tc>
      </w:tr>
      <w:tr w:rsidR="002D055C" w:rsidRPr="007A7E4F" w:rsidTr="00480F39">
        <w:tc>
          <w:tcPr>
            <w:tcW w:w="959" w:type="dxa"/>
            <w:hideMark/>
          </w:tcPr>
          <w:p w:rsidR="002D055C" w:rsidRPr="007A7E4F" w:rsidRDefault="00FB6F47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1.2.1</w:t>
            </w:r>
          </w:p>
        </w:tc>
        <w:tc>
          <w:tcPr>
            <w:tcW w:w="5812" w:type="dxa"/>
            <w:hideMark/>
          </w:tcPr>
          <w:p w:rsidR="002D055C" w:rsidRPr="007A7E4F" w:rsidRDefault="00E21B52" w:rsidP="00E21B52">
            <w:pPr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</w:t>
            </w:r>
            <w:r w:rsidR="002D055C" w:rsidRPr="007A7E4F">
              <w:rPr>
                <w:szCs w:val="28"/>
              </w:rPr>
              <w:t>она объектов дошкольного, начального о</w:t>
            </w:r>
            <w:r w:rsidR="002D055C" w:rsidRPr="007A7E4F">
              <w:rPr>
                <w:szCs w:val="28"/>
              </w:rPr>
              <w:t>б</w:t>
            </w:r>
            <w:r w:rsidR="002D055C" w:rsidRPr="007A7E4F">
              <w:rPr>
                <w:szCs w:val="28"/>
              </w:rPr>
              <w:t>щего, основного общего и среднего общего образования (ОД-5)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23,4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6,4</w:t>
            </w:r>
          </w:p>
        </w:tc>
      </w:tr>
      <w:tr w:rsidR="002D055C" w:rsidRPr="007A7E4F" w:rsidTr="00480F39">
        <w:tc>
          <w:tcPr>
            <w:tcW w:w="959" w:type="dxa"/>
            <w:hideMark/>
          </w:tcPr>
          <w:p w:rsidR="002D055C" w:rsidRPr="007A7E4F" w:rsidRDefault="00FB6F47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1.2.2</w:t>
            </w:r>
          </w:p>
        </w:tc>
        <w:tc>
          <w:tcPr>
            <w:tcW w:w="5812" w:type="dxa"/>
            <w:hideMark/>
          </w:tcPr>
          <w:p w:rsidR="002D055C" w:rsidRPr="007A7E4F" w:rsidRDefault="00E21B52" w:rsidP="00E21B52">
            <w:pPr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</w:t>
            </w:r>
            <w:r w:rsidR="002D055C" w:rsidRPr="007A7E4F">
              <w:rPr>
                <w:szCs w:val="28"/>
              </w:rPr>
              <w:t>она делового, общественного и коммерч</w:t>
            </w:r>
            <w:r w:rsidR="002D055C" w:rsidRPr="007A7E4F">
              <w:rPr>
                <w:szCs w:val="28"/>
              </w:rPr>
              <w:t>е</w:t>
            </w:r>
            <w:r w:rsidR="002D055C" w:rsidRPr="007A7E4F">
              <w:rPr>
                <w:szCs w:val="28"/>
              </w:rPr>
              <w:t>ского назначения (ОД-1)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13,4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3,7</w:t>
            </w:r>
          </w:p>
        </w:tc>
      </w:tr>
      <w:tr w:rsidR="002D055C" w:rsidRPr="007A7E4F" w:rsidTr="00480F39">
        <w:tc>
          <w:tcPr>
            <w:tcW w:w="959" w:type="dxa"/>
            <w:hideMark/>
          </w:tcPr>
          <w:p w:rsidR="002D055C" w:rsidRPr="007A7E4F" w:rsidRDefault="00FB6F47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1.2.3</w:t>
            </w:r>
          </w:p>
        </w:tc>
        <w:tc>
          <w:tcPr>
            <w:tcW w:w="5812" w:type="dxa"/>
            <w:hideMark/>
          </w:tcPr>
          <w:p w:rsidR="002D055C" w:rsidRPr="007A7E4F" w:rsidRDefault="00E21B52" w:rsidP="00E21B52">
            <w:pPr>
              <w:spacing w:line="2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</w:t>
            </w:r>
            <w:r w:rsidR="002D055C" w:rsidRPr="007A7E4F">
              <w:rPr>
                <w:szCs w:val="28"/>
              </w:rPr>
              <w:t xml:space="preserve">она объектов среднего профессионального и высшего образования, </w:t>
            </w:r>
            <w:proofErr w:type="spellStart"/>
            <w:proofErr w:type="gramStart"/>
            <w:r w:rsidR="002D055C" w:rsidRPr="007A7E4F">
              <w:rPr>
                <w:szCs w:val="28"/>
              </w:rPr>
              <w:t>научно-исследова</w:t>
            </w:r>
            <w:r w:rsidR="00480F39" w:rsidRPr="007A7E4F">
              <w:rPr>
                <w:szCs w:val="28"/>
              </w:rPr>
              <w:t>-</w:t>
            </w:r>
            <w:r w:rsidR="002D055C" w:rsidRPr="007A7E4F">
              <w:rPr>
                <w:szCs w:val="28"/>
              </w:rPr>
              <w:t>тельских</w:t>
            </w:r>
            <w:proofErr w:type="spellEnd"/>
            <w:proofErr w:type="gramEnd"/>
            <w:r w:rsidR="002D055C" w:rsidRPr="007A7E4F">
              <w:rPr>
                <w:szCs w:val="28"/>
              </w:rPr>
              <w:t xml:space="preserve"> организаций (ОД-2)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5,8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1,6</w:t>
            </w:r>
          </w:p>
        </w:tc>
      </w:tr>
      <w:tr w:rsidR="002D055C" w:rsidRPr="007A7E4F" w:rsidTr="00480F39">
        <w:tc>
          <w:tcPr>
            <w:tcW w:w="959" w:type="dxa"/>
            <w:hideMark/>
          </w:tcPr>
          <w:p w:rsidR="002D055C" w:rsidRPr="007A7E4F" w:rsidRDefault="00FB6F47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1.2.4</w:t>
            </w:r>
          </w:p>
        </w:tc>
        <w:tc>
          <w:tcPr>
            <w:tcW w:w="5812" w:type="dxa"/>
            <w:hideMark/>
          </w:tcPr>
          <w:p w:rsidR="002D055C" w:rsidRPr="007A7E4F" w:rsidRDefault="00E21B52" w:rsidP="00E21B52">
            <w:pPr>
              <w:spacing w:line="2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</w:t>
            </w:r>
            <w:r w:rsidR="002D055C" w:rsidRPr="007A7E4F">
              <w:rPr>
                <w:szCs w:val="28"/>
              </w:rPr>
              <w:t>она объектов здравоохранения (ОД-3)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10,7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2,9</w:t>
            </w:r>
          </w:p>
        </w:tc>
      </w:tr>
      <w:tr w:rsidR="00B07C5E" w:rsidRPr="007A7E4F" w:rsidTr="00480F39">
        <w:tc>
          <w:tcPr>
            <w:tcW w:w="959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07C5E" w:rsidRPr="007A7E4F" w:rsidRDefault="00B07C5E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1.3</w:t>
            </w:r>
          </w:p>
        </w:tc>
        <w:tc>
          <w:tcPr>
            <w:tcW w:w="5812" w:type="dxa"/>
            <w:hideMark/>
          </w:tcPr>
          <w:p w:rsidR="00B07C5E" w:rsidRPr="007A7E4F" w:rsidRDefault="00B07C5E" w:rsidP="00E21B52">
            <w:pPr>
              <w:spacing w:line="2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Зоны рекреационного назначения (Р), в том числе:</w:t>
            </w:r>
          </w:p>
        </w:tc>
        <w:tc>
          <w:tcPr>
            <w:tcW w:w="1782" w:type="dxa"/>
            <w:hideMark/>
          </w:tcPr>
          <w:p w:rsidR="00B07C5E" w:rsidRPr="007A7E4F" w:rsidRDefault="00B07C5E" w:rsidP="004E1494">
            <w:pPr>
              <w:spacing w:line="20" w:lineRule="atLeast"/>
              <w:ind w:firstLine="0"/>
              <w:jc w:val="center"/>
              <w:rPr>
                <w:szCs w:val="28"/>
                <w:lang w:val="en-US"/>
              </w:rPr>
            </w:pPr>
            <w:r w:rsidRPr="007A7E4F">
              <w:rPr>
                <w:szCs w:val="28"/>
              </w:rPr>
              <w:t>9,5</w:t>
            </w:r>
          </w:p>
        </w:tc>
        <w:tc>
          <w:tcPr>
            <w:tcW w:w="1482" w:type="dxa"/>
            <w:hideMark/>
          </w:tcPr>
          <w:p w:rsidR="00B07C5E" w:rsidRPr="007A7E4F" w:rsidRDefault="00B07C5E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2,6</w:t>
            </w:r>
          </w:p>
        </w:tc>
      </w:tr>
      <w:tr w:rsidR="00B07C5E" w:rsidRPr="007A7E4F" w:rsidTr="00480F39">
        <w:tc>
          <w:tcPr>
            <w:tcW w:w="95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C5E" w:rsidRPr="007A7E4F" w:rsidRDefault="00C07C98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1.3.1</w:t>
            </w:r>
          </w:p>
        </w:tc>
        <w:tc>
          <w:tcPr>
            <w:tcW w:w="5812" w:type="dxa"/>
          </w:tcPr>
          <w:p w:rsidR="00B07C5E" w:rsidRPr="007A7E4F" w:rsidRDefault="00B07C5E" w:rsidP="00E21B52">
            <w:pPr>
              <w:spacing w:line="2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озеленения (Р-2)</w:t>
            </w:r>
          </w:p>
        </w:tc>
        <w:tc>
          <w:tcPr>
            <w:tcW w:w="1782" w:type="dxa"/>
          </w:tcPr>
          <w:p w:rsidR="00B07C5E" w:rsidRPr="007A7E4F" w:rsidRDefault="00B07C5E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82" w:type="dxa"/>
          </w:tcPr>
          <w:p w:rsidR="00B07C5E" w:rsidRPr="007A7E4F" w:rsidRDefault="00B07C5E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</w:p>
        </w:tc>
      </w:tr>
      <w:tr w:rsidR="00B07C5E" w:rsidRPr="007A7E4F" w:rsidTr="00480F39">
        <w:tc>
          <w:tcPr>
            <w:tcW w:w="95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07C5E" w:rsidRPr="007A7E4F" w:rsidRDefault="00C07C98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1.3.2</w:t>
            </w:r>
          </w:p>
        </w:tc>
        <w:tc>
          <w:tcPr>
            <w:tcW w:w="5812" w:type="dxa"/>
          </w:tcPr>
          <w:p w:rsidR="00B07C5E" w:rsidRPr="007A7E4F" w:rsidRDefault="00B07C5E" w:rsidP="00E21B52">
            <w:pPr>
              <w:spacing w:line="2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объектов спортивного назначения (Р-4)</w:t>
            </w:r>
          </w:p>
        </w:tc>
        <w:tc>
          <w:tcPr>
            <w:tcW w:w="1782" w:type="dxa"/>
          </w:tcPr>
          <w:p w:rsidR="00B07C5E" w:rsidRPr="007A7E4F" w:rsidRDefault="00B07C5E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82" w:type="dxa"/>
          </w:tcPr>
          <w:p w:rsidR="00B07C5E" w:rsidRPr="007A7E4F" w:rsidRDefault="00B07C5E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</w:p>
        </w:tc>
      </w:tr>
      <w:tr w:rsidR="002D055C" w:rsidRPr="007A7E4F" w:rsidTr="00480F39">
        <w:tc>
          <w:tcPr>
            <w:tcW w:w="959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D055C" w:rsidRPr="007A7E4F" w:rsidRDefault="002D055C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1.4</w:t>
            </w:r>
          </w:p>
        </w:tc>
        <w:tc>
          <w:tcPr>
            <w:tcW w:w="5812" w:type="dxa"/>
            <w:hideMark/>
          </w:tcPr>
          <w:p w:rsidR="002D055C" w:rsidRPr="007A7E4F" w:rsidRDefault="002D055C" w:rsidP="00E21B52">
            <w:pPr>
              <w:spacing w:line="2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Производственные зоны (П), в том числе: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  <w:lang w:val="en-US"/>
              </w:rPr>
            </w:pPr>
            <w:r w:rsidRPr="007A7E4F">
              <w:rPr>
                <w:szCs w:val="28"/>
              </w:rPr>
              <w:t>18,5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5,1</w:t>
            </w:r>
          </w:p>
        </w:tc>
      </w:tr>
      <w:tr w:rsidR="002D055C" w:rsidRPr="007A7E4F" w:rsidTr="00480F39">
        <w:tc>
          <w:tcPr>
            <w:tcW w:w="959" w:type="dxa"/>
            <w:hideMark/>
          </w:tcPr>
          <w:p w:rsidR="002D055C" w:rsidRPr="007A7E4F" w:rsidRDefault="00C07C98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1.4</w:t>
            </w:r>
            <w:r w:rsidR="00E21B52" w:rsidRPr="007A7E4F">
              <w:rPr>
                <w:szCs w:val="28"/>
              </w:rPr>
              <w:t>.1</w:t>
            </w:r>
          </w:p>
        </w:tc>
        <w:tc>
          <w:tcPr>
            <w:tcW w:w="5812" w:type="dxa"/>
            <w:hideMark/>
          </w:tcPr>
          <w:p w:rsidR="002D055C" w:rsidRPr="007A7E4F" w:rsidRDefault="002D055C" w:rsidP="00E21B52">
            <w:pPr>
              <w:widowControl w:val="0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производственных объектов с разли</w:t>
            </w:r>
            <w:r w:rsidRPr="007A7E4F">
              <w:rPr>
                <w:szCs w:val="28"/>
              </w:rPr>
              <w:t>ч</w:t>
            </w:r>
            <w:r w:rsidRPr="007A7E4F">
              <w:rPr>
                <w:szCs w:val="28"/>
              </w:rPr>
              <w:t>ными нормативами воздействия на окружа</w:t>
            </w:r>
            <w:r w:rsidRPr="007A7E4F">
              <w:rPr>
                <w:szCs w:val="28"/>
              </w:rPr>
              <w:t>ю</w:t>
            </w:r>
            <w:r w:rsidRPr="007A7E4F">
              <w:rPr>
                <w:szCs w:val="28"/>
              </w:rPr>
              <w:t>щую среду (П-1)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3,6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1,0</w:t>
            </w:r>
          </w:p>
        </w:tc>
      </w:tr>
      <w:tr w:rsidR="002D055C" w:rsidRPr="007A7E4F" w:rsidTr="00480F39">
        <w:tc>
          <w:tcPr>
            <w:tcW w:w="959" w:type="dxa"/>
            <w:hideMark/>
          </w:tcPr>
          <w:p w:rsidR="002D055C" w:rsidRPr="007A7E4F" w:rsidRDefault="00C07C98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1.4</w:t>
            </w:r>
            <w:r w:rsidR="00E21B52" w:rsidRPr="007A7E4F">
              <w:rPr>
                <w:szCs w:val="28"/>
              </w:rPr>
              <w:t>.2</w:t>
            </w:r>
          </w:p>
        </w:tc>
        <w:tc>
          <w:tcPr>
            <w:tcW w:w="5812" w:type="dxa"/>
            <w:hideMark/>
          </w:tcPr>
          <w:p w:rsidR="002D055C" w:rsidRPr="007A7E4F" w:rsidRDefault="002D055C" w:rsidP="00E21B52">
            <w:pPr>
              <w:widowControl w:val="0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 xml:space="preserve">Зона коммунальных и складских объектов </w:t>
            </w:r>
            <w:r w:rsidR="00E21B52" w:rsidRPr="007A7E4F">
              <w:rPr>
                <w:szCs w:val="28"/>
              </w:rPr>
              <w:br/>
            </w:r>
            <w:r w:rsidRPr="007A7E4F">
              <w:rPr>
                <w:szCs w:val="28"/>
              </w:rPr>
              <w:t>(П-2)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14,9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4,1</w:t>
            </w:r>
          </w:p>
        </w:tc>
      </w:tr>
      <w:tr w:rsidR="002D055C" w:rsidRPr="007A7E4F" w:rsidTr="00480F39">
        <w:trPr>
          <w:trHeight w:val="643"/>
        </w:trPr>
        <w:tc>
          <w:tcPr>
            <w:tcW w:w="959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D055C" w:rsidRPr="007A7E4F" w:rsidRDefault="002D055C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1.5</w:t>
            </w:r>
          </w:p>
        </w:tc>
        <w:tc>
          <w:tcPr>
            <w:tcW w:w="5812" w:type="dxa"/>
            <w:hideMark/>
          </w:tcPr>
          <w:p w:rsidR="002D055C" w:rsidRPr="007A7E4F" w:rsidRDefault="00B07C5E" w:rsidP="00E21B52">
            <w:pPr>
              <w:spacing w:line="2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Зоны инженерной и транспортной</w:t>
            </w:r>
            <w:r w:rsidR="002D055C" w:rsidRPr="007A7E4F">
              <w:rPr>
                <w:szCs w:val="28"/>
              </w:rPr>
              <w:t xml:space="preserve"> инфр</w:t>
            </w:r>
            <w:r w:rsidR="002D055C" w:rsidRPr="007A7E4F">
              <w:rPr>
                <w:szCs w:val="28"/>
              </w:rPr>
              <w:t>а</w:t>
            </w:r>
            <w:r w:rsidR="002D055C" w:rsidRPr="007A7E4F">
              <w:rPr>
                <w:szCs w:val="28"/>
              </w:rPr>
              <w:t>структу</w:t>
            </w:r>
            <w:r w:rsidRPr="007A7E4F">
              <w:rPr>
                <w:szCs w:val="28"/>
              </w:rPr>
              <w:t>ры (</w:t>
            </w:r>
            <w:proofErr w:type="gramStart"/>
            <w:r w:rsidRPr="007A7E4F">
              <w:rPr>
                <w:szCs w:val="28"/>
              </w:rPr>
              <w:t>ИТ</w:t>
            </w:r>
            <w:proofErr w:type="gramEnd"/>
            <w:r w:rsidRPr="007A7E4F">
              <w:rPr>
                <w:szCs w:val="28"/>
              </w:rPr>
              <w:t>)</w:t>
            </w:r>
            <w:r w:rsidR="002D055C" w:rsidRPr="007A7E4F">
              <w:rPr>
                <w:szCs w:val="28"/>
              </w:rPr>
              <w:t>, в том числе: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78,1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21,4</w:t>
            </w:r>
          </w:p>
        </w:tc>
      </w:tr>
      <w:tr w:rsidR="002D055C" w:rsidRPr="007A7E4F" w:rsidTr="00480F39">
        <w:trPr>
          <w:trHeight w:val="643"/>
        </w:trPr>
        <w:tc>
          <w:tcPr>
            <w:tcW w:w="959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D055C" w:rsidRPr="007A7E4F" w:rsidRDefault="00C07C98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1.5.</w:t>
            </w:r>
            <w:r w:rsidR="00E21B52" w:rsidRPr="007A7E4F">
              <w:rPr>
                <w:szCs w:val="28"/>
              </w:rPr>
              <w:t>1</w:t>
            </w:r>
          </w:p>
        </w:tc>
        <w:tc>
          <w:tcPr>
            <w:tcW w:w="5812" w:type="dxa"/>
            <w:hideMark/>
          </w:tcPr>
          <w:p w:rsidR="002D055C" w:rsidRPr="007A7E4F" w:rsidRDefault="00E21B52" w:rsidP="00E21B52">
            <w:pPr>
              <w:widowControl w:val="0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</w:t>
            </w:r>
            <w:r w:rsidR="002D055C" w:rsidRPr="007A7E4F">
              <w:rPr>
                <w:szCs w:val="28"/>
              </w:rPr>
              <w:t>она сооружений и коммуникаций железн</w:t>
            </w:r>
            <w:r w:rsidR="002D055C" w:rsidRPr="007A7E4F">
              <w:rPr>
                <w:szCs w:val="28"/>
              </w:rPr>
              <w:t>о</w:t>
            </w:r>
            <w:r w:rsidR="002D055C" w:rsidRPr="007A7E4F">
              <w:rPr>
                <w:szCs w:val="28"/>
              </w:rPr>
              <w:t>дорожного транспорта (ИТ-1)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13,6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3,7</w:t>
            </w:r>
          </w:p>
        </w:tc>
      </w:tr>
      <w:tr w:rsidR="002D055C" w:rsidRPr="007A7E4F" w:rsidTr="00480F39">
        <w:tc>
          <w:tcPr>
            <w:tcW w:w="959" w:type="dxa"/>
            <w:hideMark/>
          </w:tcPr>
          <w:p w:rsidR="002D055C" w:rsidRPr="007A7E4F" w:rsidRDefault="00C07C98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1.5.</w:t>
            </w:r>
            <w:r w:rsidR="00E21B52" w:rsidRPr="007A7E4F">
              <w:rPr>
                <w:szCs w:val="28"/>
              </w:rPr>
              <w:t>2</w:t>
            </w:r>
          </w:p>
        </w:tc>
        <w:tc>
          <w:tcPr>
            <w:tcW w:w="5812" w:type="dxa"/>
            <w:hideMark/>
          </w:tcPr>
          <w:p w:rsidR="00B07C5E" w:rsidRPr="007A7E4F" w:rsidRDefault="00E21B52" w:rsidP="00E21B52">
            <w:pPr>
              <w:widowControl w:val="0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</w:t>
            </w:r>
            <w:r w:rsidR="002D055C" w:rsidRPr="007A7E4F">
              <w:rPr>
                <w:szCs w:val="28"/>
              </w:rPr>
              <w:t>она улично-дорожной сети (ИТ-3)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45,95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12,6</w:t>
            </w:r>
          </w:p>
        </w:tc>
      </w:tr>
      <w:tr w:rsidR="00B07C5E" w:rsidRPr="007A7E4F" w:rsidTr="00480F39">
        <w:tc>
          <w:tcPr>
            <w:tcW w:w="959" w:type="dxa"/>
          </w:tcPr>
          <w:p w:rsidR="00B07C5E" w:rsidRPr="007A7E4F" w:rsidRDefault="00C07C98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1.5.</w:t>
            </w:r>
            <w:r w:rsidR="00E21B52" w:rsidRPr="007A7E4F">
              <w:rPr>
                <w:szCs w:val="28"/>
              </w:rPr>
              <w:t>3</w:t>
            </w:r>
          </w:p>
        </w:tc>
        <w:tc>
          <w:tcPr>
            <w:tcW w:w="5812" w:type="dxa"/>
          </w:tcPr>
          <w:p w:rsidR="00B07C5E" w:rsidRPr="007A7E4F" w:rsidRDefault="00E21B52" w:rsidP="00E21B52">
            <w:pPr>
              <w:spacing w:line="2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</w:t>
            </w:r>
            <w:r w:rsidR="00B07C5E" w:rsidRPr="007A7E4F">
              <w:rPr>
                <w:szCs w:val="28"/>
              </w:rPr>
              <w:t>она объектов инженерной инфраструктуры</w:t>
            </w:r>
            <w:r w:rsidRPr="007A7E4F">
              <w:rPr>
                <w:szCs w:val="28"/>
              </w:rPr>
              <w:t xml:space="preserve"> </w:t>
            </w:r>
            <w:r w:rsidR="00B07C5E" w:rsidRPr="007A7E4F">
              <w:rPr>
                <w:szCs w:val="28"/>
              </w:rPr>
              <w:t>(ИТ-4)</w:t>
            </w:r>
          </w:p>
        </w:tc>
        <w:tc>
          <w:tcPr>
            <w:tcW w:w="1782" w:type="dxa"/>
          </w:tcPr>
          <w:p w:rsidR="00B07C5E" w:rsidRPr="007A7E4F" w:rsidRDefault="00B07C5E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82" w:type="dxa"/>
          </w:tcPr>
          <w:p w:rsidR="00B07C5E" w:rsidRPr="007A7E4F" w:rsidRDefault="00B07C5E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</w:p>
        </w:tc>
      </w:tr>
      <w:tr w:rsidR="00B07C5E" w:rsidRPr="007A7E4F" w:rsidTr="00480F39">
        <w:tc>
          <w:tcPr>
            <w:tcW w:w="959" w:type="dxa"/>
          </w:tcPr>
          <w:p w:rsidR="00B07C5E" w:rsidRPr="007A7E4F" w:rsidRDefault="00B07C5E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1.6</w:t>
            </w:r>
          </w:p>
        </w:tc>
        <w:tc>
          <w:tcPr>
            <w:tcW w:w="5812" w:type="dxa"/>
          </w:tcPr>
          <w:p w:rsidR="00B07C5E" w:rsidRPr="007A7E4F" w:rsidRDefault="00B07C5E" w:rsidP="00E21B52">
            <w:pPr>
              <w:spacing w:line="2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 xml:space="preserve">Зона стоянок для легковых автомобилей </w:t>
            </w:r>
            <w:r w:rsidR="007A7E4F">
              <w:rPr>
                <w:szCs w:val="28"/>
              </w:rPr>
              <w:br/>
            </w:r>
            <w:r w:rsidRPr="007A7E4F">
              <w:rPr>
                <w:szCs w:val="28"/>
              </w:rPr>
              <w:t>(СА-1)</w:t>
            </w:r>
          </w:p>
        </w:tc>
        <w:tc>
          <w:tcPr>
            <w:tcW w:w="1782" w:type="dxa"/>
          </w:tcPr>
          <w:p w:rsidR="00B07C5E" w:rsidRPr="007A7E4F" w:rsidRDefault="00B07C5E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82" w:type="dxa"/>
          </w:tcPr>
          <w:p w:rsidR="00B07C5E" w:rsidRPr="007A7E4F" w:rsidRDefault="00B07C5E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</w:p>
        </w:tc>
      </w:tr>
      <w:tr w:rsidR="002D055C" w:rsidRPr="007A7E4F" w:rsidTr="00480F39">
        <w:trPr>
          <w:trHeight w:val="257"/>
        </w:trPr>
        <w:tc>
          <w:tcPr>
            <w:tcW w:w="6771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D055C" w:rsidRPr="007A7E4F" w:rsidRDefault="002D055C" w:rsidP="00E21B52">
            <w:pPr>
              <w:spacing w:line="20" w:lineRule="atLeast"/>
              <w:ind w:left="1044" w:firstLine="0"/>
              <w:rPr>
                <w:szCs w:val="28"/>
              </w:rPr>
            </w:pPr>
            <w:r w:rsidRPr="007A7E4F">
              <w:rPr>
                <w:szCs w:val="28"/>
              </w:rPr>
              <w:t>Итого используемой территории: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346,85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  <w:lang w:val="en-US"/>
              </w:rPr>
            </w:pPr>
            <w:r w:rsidRPr="007A7E4F">
              <w:rPr>
                <w:szCs w:val="28"/>
              </w:rPr>
              <w:t>95,2</w:t>
            </w:r>
          </w:p>
        </w:tc>
      </w:tr>
      <w:tr w:rsidR="002D055C" w:rsidRPr="007A7E4F" w:rsidTr="00480F39">
        <w:trPr>
          <w:trHeight w:val="232"/>
        </w:trPr>
        <w:tc>
          <w:tcPr>
            <w:tcW w:w="959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D055C" w:rsidRPr="007A7E4F" w:rsidRDefault="002D055C" w:rsidP="00E21B52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</w:t>
            </w:r>
          </w:p>
        </w:tc>
        <w:tc>
          <w:tcPr>
            <w:tcW w:w="5812" w:type="dxa"/>
            <w:hideMark/>
          </w:tcPr>
          <w:p w:rsidR="002D055C" w:rsidRPr="007A7E4F" w:rsidRDefault="002D055C" w:rsidP="00E21B52">
            <w:pPr>
              <w:spacing w:line="2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Неиспользуемая территория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17,44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4,7</w:t>
            </w:r>
          </w:p>
        </w:tc>
      </w:tr>
      <w:tr w:rsidR="002D055C" w:rsidRPr="007A7E4F" w:rsidTr="00480F39">
        <w:trPr>
          <w:trHeight w:val="82"/>
        </w:trPr>
        <w:tc>
          <w:tcPr>
            <w:tcW w:w="6771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2D055C" w:rsidRPr="007A7E4F" w:rsidRDefault="002D055C" w:rsidP="00E21B52">
            <w:pPr>
              <w:spacing w:line="20" w:lineRule="atLeast"/>
              <w:ind w:left="1044" w:firstLine="0"/>
              <w:rPr>
                <w:szCs w:val="28"/>
              </w:rPr>
            </w:pPr>
            <w:r w:rsidRPr="007A7E4F">
              <w:rPr>
                <w:szCs w:val="28"/>
              </w:rPr>
              <w:t>Итого:</w:t>
            </w:r>
          </w:p>
        </w:tc>
        <w:tc>
          <w:tcPr>
            <w:tcW w:w="17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color w:val="FF0000"/>
                <w:szCs w:val="28"/>
              </w:rPr>
            </w:pPr>
            <w:r w:rsidRPr="007A7E4F">
              <w:rPr>
                <w:szCs w:val="28"/>
              </w:rPr>
              <w:t>364,29</w:t>
            </w:r>
          </w:p>
        </w:tc>
        <w:tc>
          <w:tcPr>
            <w:tcW w:w="1482" w:type="dxa"/>
            <w:hideMark/>
          </w:tcPr>
          <w:p w:rsidR="002D055C" w:rsidRPr="007A7E4F" w:rsidRDefault="002D055C" w:rsidP="004E1494">
            <w:pPr>
              <w:spacing w:line="2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100,0</w:t>
            </w:r>
          </w:p>
        </w:tc>
      </w:tr>
    </w:tbl>
    <w:p w:rsidR="002D055C" w:rsidRPr="007A7E4F" w:rsidRDefault="002D055C" w:rsidP="002D055C">
      <w:pPr>
        <w:spacing w:line="240" w:lineRule="atLeast"/>
        <w:rPr>
          <w:szCs w:val="28"/>
        </w:rPr>
      </w:pP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Население территории составляет 67,5 тыс. человек, плотность населения жилых кварталов – 185,3 чел./</w:t>
      </w:r>
      <w:proofErr w:type="gramStart"/>
      <w:r w:rsidRPr="007A7E4F">
        <w:rPr>
          <w:szCs w:val="28"/>
        </w:rPr>
        <w:t>га</w:t>
      </w:r>
      <w:proofErr w:type="gramEnd"/>
      <w:r w:rsidRPr="007A7E4F">
        <w:rPr>
          <w:szCs w:val="28"/>
        </w:rPr>
        <w:t>.</w:t>
      </w:r>
      <w:r w:rsidRPr="007A7E4F">
        <w:rPr>
          <w:color w:val="FF0000"/>
          <w:szCs w:val="28"/>
        </w:rPr>
        <w:t xml:space="preserve"> </w:t>
      </w:r>
      <w:r w:rsidRPr="007A7E4F">
        <w:rPr>
          <w:szCs w:val="28"/>
        </w:rPr>
        <w:t>В индивидуальных жилых домах, участки кот</w:t>
      </w:r>
      <w:r w:rsidRPr="007A7E4F">
        <w:rPr>
          <w:szCs w:val="28"/>
        </w:rPr>
        <w:t>о</w:t>
      </w:r>
      <w:r w:rsidRPr="007A7E4F">
        <w:rPr>
          <w:szCs w:val="28"/>
        </w:rPr>
        <w:t>рых занимают 16,2 % жилых территорий,</w:t>
      </w:r>
      <w:r w:rsidRPr="007A7E4F">
        <w:rPr>
          <w:color w:val="FF0000"/>
          <w:szCs w:val="28"/>
        </w:rPr>
        <w:t xml:space="preserve"> </w:t>
      </w:r>
      <w:r w:rsidRPr="007A7E4F">
        <w:rPr>
          <w:szCs w:val="28"/>
        </w:rPr>
        <w:t>проживает 4,7 тыс. человек, что соста</w:t>
      </w:r>
      <w:r w:rsidRPr="007A7E4F">
        <w:rPr>
          <w:szCs w:val="28"/>
        </w:rPr>
        <w:t>в</w:t>
      </w:r>
      <w:r w:rsidRPr="007A7E4F">
        <w:rPr>
          <w:szCs w:val="28"/>
        </w:rPr>
        <w:t>ляет всего 7 % населения района.</w:t>
      </w:r>
      <w:r w:rsidRPr="007A7E4F">
        <w:rPr>
          <w:color w:val="FF0000"/>
          <w:szCs w:val="28"/>
        </w:rPr>
        <w:t xml:space="preserve"> </w:t>
      </w:r>
      <w:r w:rsidRPr="007A7E4F">
        <w:rPr>
          <w:szCs w:val="28"/>
        </w:rPr>
        <w:t>Обеспеченность жилой площадью на</w:t>
      </w:r>
      <w:r w:rsidR="00480F39" w:rsidRPr="007A7E4F">
        <w:rPr>
          <w:szCs w:val="28"/>
        </w:rPr>
        <w:t xml:space="preserve"> 1 жителя составляет 15,3 </w:t>
      </w:r>
      <w:r w:rsidRPr="007A7E4F">
        <w:rPr>
          <w:szCs w:val="28"/>
        </w:rPr>
        <w:t>кв. м, обеспеченность населения местами в детских садах – 73 %,</w:t>
      </w:r>
      <w:r w:rsidRPr="007A7E4F">
        <w:rPr>
          <w:color w:val="FF0000"/>
          <w:szCs w:val="28"/>
        </w:rPr>
        <w:t xml:space="preserve"> </w:t>
      </w:r>
      <w:r w:rsidR="00480F39" w:rsidRPr="007A7E4F">
        <w:rPr>
          <w:szCs w:val="28"/>
        </w:rPr>
        <w:t>в школах – 85 </w:t>
      </w:r>
      <w:r w:rsidRPr="007A7E4F">
        <w:rPr>
          <w:szCs w:val="28"/>
        </w:rPr>
        <w:t xml:space="preserve">% от нормативной площади. 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 территории наход</w:t>
      </w:r>
      <w:r w:rsidR="00233CBA">
        <w:rPr>
          <w:szCs w:val="28"/>
        </w:rPr>
        <w:t>и</w:t>
      </w:r>
      <w:r w:rsidRPr="007A7E4F">
        <w:rPr>
          <w:szCs w:val="28"/>
        </w:rPr>
        <w:t>тс</w:t>
      </w:r>
      <w:r w:rsidR="008F0EBC" w:rsidRPr="007A7E4F">
        <w:rPr>
          <w:szCs w:val="28"/>
        </w:rPr>
        <w:t>я 21 многоквартирный жилой дом.</w:t>
      </w:r>
      <w:r w:rsidRPr="007A7E4F">
        <w:rPr>
          <w:szCs w:val="28"/>
        </w:rPr>
        <w:t xml:space="preserve"> </w:t>
      </w:r>
      <w:proofErr w:type="gramStart"/>
      <w:r w:rsidR="008F0EBC" w:rsidRPr="007A7E4F">
        <w:rPr>
          <w:szCs w:val="28"/>
        </w:rPr>
        <w:t>С</w:t>
      </w:r>
      <w:r w:rsidRPr="007A7E4F">
        <w:rPr>
          <w:szCs w:val="28"/>
        </w:rPr>
        <w:t xml:space="preserve">реди </w:t>
      </w:r>
      <w:r w:rsidR="008F0EBC" w:rsidRPr="007A7E4F">
        <w:rPr>
          <w:szCs w:val="28"/>
        </w:rPr>
        <w:t>них</w:t>
      </w:r>
      <w:r w:rsidRPr="007A7E4F">
        <w:rPr>
          <w:szCs w:val="28"/>
        </w:rPr>
        <w:t xml:space="preserve"> есть</w:t>
      </w:r>
      <w:r w:rsidR="008F0EBC" w:rsidRPr="007A7E4F">
        <w:rPr>
          <w:szCs w:val="28"/>
        </w:rPr>
        <w:t xml:space="preserve"> </w:t>
      </w:r>
      <w:r w:rsidRPr="007A7E4F">
        <w:rPr>
          <w:szCs w:val="28"/>
        </w:rPr>
        <w:t>признанные аварийными и отнесенные к ветхому жилищному фонду.</w:t>
      </w:r>
      <w:proofErr w:type="gramEnd"/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Не все жилые территории обеспечены объектами культурно-бытового о</w:t>
      </w:r>
      <w:r w:rsidRPr="007A7E4F">
        <w:rPr>
          <w:szCs w:val="28"/>
        </w:rPr>
        <w:t>б</w:t>
      </w:r>
      <w:r w:rsidRPr="007A7E4F">
        <w:rPr>
          <w:szCs w:val="28"/>
        </w:rPr>
        <w:t>служивания населения в пределах нормативных радиусов доступности – не хват</w:t>
      </w:r>
      <w:r w:rsidRPr="007A7E4F">
        <w:rPr>
          <w:szCs w:val="28"/>
        </w:rPr>
        <w:t>а</w:t>
      </w:r>
      <w:r w:rsidRPr="007A7E4F">
        <w:rPr>
          <w:szCs w:val="28"/>
        </w:rPr>
        <w:lastRenderedPageBreak/>
        <w:t>ет домов культуры, домов детского творчества, поликлиник. Недостаточно разв</w:t>
      </w:r>
      <w:r w:rsidRPr="007A7E4F">
        <w:rPr>
          <w:szCs w:val="28"/>
        </w:rPr>
        <w:t>и</w:t>
      </w:r>
      <w:r w:rsidRPr="007A7E4F">
        <w:rPr>
          <w:szCs w:val="28"/>
        </w:rPr>
        <w:t>та система местных объектов приложения труда. Существующее состояние озел</w:t>
      </w:r>
      <w:r w:rsidRPr="007A7E4F">
        <w:rPr>
          <w:szCs w:val="28"/>
        </w:rPr>
        <w:t>е</w:t>
      </w:r>
      <w:r w:rsidRPr="007A7E4F">
        <w:rPr>
          <w:szCs w:val="28"/>
        </w:rPr>
        <w:t>нения территорий общего пользования характеризуется отсутствием парков, скв</w:t>
      </w:r>
      <w:r w:rsidRPr="007A7E4F">
        <w:rPr>
          <w:szCs w:val="28"/>
        </w:rPr>
        <w:t>е</w:t>
      </w:r>
      <w:r w:rsidRPr="007A7E4F">
        <w:rPr>
          <w:szCs w:val="28"/>
        </w:rPr>
        <w:t>ров, бульваров и составляет 1,4 кв. м на 1 жителя в границах проектируемой те</w:t>
      </w:r>
      <w:r w:rsidRPr="007A7E4F">
        <w:rPr>
          <w:szCs w:val="28"/>
        </w:rPr>
        <w:t>р</w:t>
      </w:r>
      <w:r w:rsidRPr="007A7E4F">
        <w:rPr>
          <w:szCs w:val="28"/>
        </w:rPr>
        <w:t>ритории, что значительно ниже нормативных требований.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 территории имеется ряд крупных объектов производственного назнач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ния: хлебозавод </w:t>
      </w:r>
      <w:r w:rsidR="008F0EBC" w:rsidRPr="007A7E4F">
        <w:rPr>
          <w:szCs w:val="28"/>
        </w:rPr>
        <w:t xml:space="preserve">открытого акционерного общества (далее – </w:t>
      </w:r>
      <w:r w:rsidRPr="007A7E4F">
        <w:rPr>
          <w:szCs w:val="28"/>
        </w:rPr>
        <w:t>ОАО</w:t>
      </w:r>
      <w:r w:rsidR="008F0EBC" w:rsidRPr="007A7E4F">
        <w:rPr>
          <w:szCs w:val="28"/>
        </w:rPr>
        <w:t>)</w:t>
      </w:r>
      <w:r w:rsidRPr="007A7E4F">
        <w:rPr>
          <w:szCs w:val="28"/>
        </w:rPr>
        <w:t xml:space="preserve"> «</w:t>
      </w:r>
      <w:proofErr w:type="spellStart"/>
      <w:r w:rsidRPr="007A7E4F">
        <w:rPr>
          <w:szCs w:val="28"/>
        </w:rPr>
        <w:t>Хлебообъед</w:t>
      </w:r>
      <w:r w:rsidRPr="007A7E4F">
        <w:rPr>
          <w:szCs w:val="28"/>
        </w:rPr>
        <w:t>и</w:t>
      </w:r>
      <w:r w:rsidRPr="007A7E4F">
        <w:rPr>
          <w:szCs w:val="28"/>
        </w:rPr>
        <w:t>нение</w:t>
      </w:r>
      <w:proofErr w:type="spellEnd"/>
      <w:r w:rsidRPr="007A7E4F">
        <w:rPr>
          <w:szCs w:val="28"/>
        </w:rPr>
        <w:t xml:space="preserve"> «ВОСХОД», транспортные, сервисные, складские предприятия. 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Плотность улично-дорожной сети составляет 3,3 км/кв. км, что не </w:t>
      </w:r>
      <w:r w:rsidR="00B8412D">
        <w:rPr>
          <w:szCs w:val="28"/>
        </w:rPr>
        <w:t>обесп</w:t>
      </w:r>
      <w:r w:rsidR="00B8412D">
        <w:rPr>
          <w:szCs w:val="28"/>
        </w:rPr>
        <w:t>е</w:t>
      </w:r>
      <w:r w:rsidR="00B8412D">
        <w:rPr>
          <w:szCs w:val="28"/>
        </w:rPr>
        <w:t xml:space="preserve">чивает </w:t>
      </w:r>
      <w:r w:rsidRPr="007A7E4F">
        <w:rPr>
          <w:szCs w:val="28"/>
        </w:rPr>
        <w:t>норма</w:t>
      </w:r>
      <w:r w:rsidR="00B8412D">
        <w:rPr>
          <w:szCs w:val="28"/>
        </w:rPr>
        <w:t>тивных требований</w:t>
      </w:r>
      <w:r w:rsidRPr="007A7E4F">
        <w:rPr>
          <w:szCs w:val="28"/>
        </w:rPr>
        <w:t xml:space="preserve">. </w:t>
      </w:r>
    </w:p>
    <w:p w:rsidR="002D055C" w:rsidRPr="007A7E4F" w:rsidRDefault="002D055C" w:rsidP="002D055C">
      <w:pPr>
        <w:spacing w:line="240" w:lineRule="atLeast"/>
        <w:rPr>
          <w:szCs w:val="28"/>
        </w:rPr>
      </w:pPr>
    </w:p>
    <w:p w:rsidR="002D055C" w:rsidRPr="007A7E4F" w:rsidRDefault="002D055C" w:rsidP="000A0833">
      <w:pPr>
        <w:spacing w:line="240" w:lineRule="atLeast"/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>2. Основные направления градостроительного развития территории</w:t>
      </w:r>
    </w:p>
    <w:p w:rsidR="002D055C" w:rsidRPr="007A7E4F" w:rsidRDefault="002D055C" w:rsidP="000A0833">
      <w:pPr>
        <w:spacing w:line="240" w:lineRule="atLeast"/>
        <w:ind w:firstLine="0"/>
        <w:jc w:val="center"/>
        <w:rPr>
          <w:b/>
          <w:szCs w:val="28"/>
        </w:rPr>
      </w:pPr>
    </w:p>
    <w:p w:rsidR="002D055C" w:rsidRPr="007A7E4F" w:rsidRDefault="002D055C" w:rsidP="000A0833">
      <w:pPr>
        <w:spacing w:line="240" w:lineRule="atLeast"/>
        <w:ind w:firstLine="0"/>
        <w:jc w:val="center"/>
        <w:rPr>
          <w:szCs w:val="28"/>
        </w:rPr>
      </w:pPr>
      <w:r w:rsidRPr="007A7E4F">
        <w:rPr>
          <w:b/>
          <w:szCs w:val="28"/>
        </w:rPr>
        <w:t>2.1. Основные положения</w:t>
      </w:r>
    </w:p>
    <w:p w:rsidR="002D055C" w:rsidRPr="007A7E4F" w:rsidRDefault="002D055C" w:rsidP="000A0833">
      <w:pPr>
        <w:spacing w:line="240" w:lineRule="atLeast"/>
        <w:ind w:firstLine="0"/>
        <w:rPr>
          <w:szCs w:val="28"/>
        </w:rPr>
      </w:pP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Проект планировки выполнен с целью выделения элементов планировочной структуры территории, установления характеристик планируемого развития эл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ментов планировочной структуры – районов, микрорайонов, кварталов. 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Проектом планировки в соответствии с Генеральн</w:t>
      </w:r>
      <w:r w:rsidR="00FC7729" w:rsidRPr="007A7E4F">
        <w:rPr>
          <w:szCs w:val="28"/>
        </w:rPr>
        <w:t>ым планом</w:t>
      </w:r>
      <w:r w:rsidRPr="007A7E4F">
        <w:rPr>
          <w:szCs w:val="28"/>
        </w:rPr>
        <w:t xml:space="preserve"> города Нов</w:t>
      </w:r>
      <w:r w:rsidRPr="007A7E4F">
        <w:rPr>
          <w:szCs w:val="28"/>
        </w:rPr>
        <w:t>о</w:t>
      </w:r>
      <w:r w:rsidRPr="007A7E4F">
        <w:rPr>
          <w:szCs w:val="28"/>
        </w:rPr>
        <w:t>сибирска предусматриваются следующие основные мероприятия по развитию территории: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размещение на территории существующей индивидуальной жилой застро</w:t>
      </w:r>
      <w:r w:rsidRPr="007A7E4F">
        <w:rPr>
          <w:szCs w:val="28"/>
        </w:rPr>
        <w:t>й</w:t>
      </w:r>
      <w:r w:rsidRPr="007A7E4F">
        <w:rPr>
          <w:szCs w:val="28"/>
        </w:rPr>
        <w:t>ки кварталов средне- и многоэтажной жилой застройки;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размещение вдоль магистральных улиц городского значения объектов о</w:t>
      </w:r>
      <w:r w:rsidRPr="007A7E4F">
        <w:rPr>
          <w:szCs w:val="28"/>
        </w:rPr>
        <w:t>б</w:t>
      </w:r>
      <w:r w:rsidRPr="007A7E4F">
        <w:rPr>
          <w:szCs w:val="28"/>
        </w:rPr>
        <w:t>щественной застройки;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размещение на части территорий производственного назначения объектов жилого и общественного назначения;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развитие улично-дорожной сети с устройством новых магистральных улиц городского, районного и местного значения.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proofErr w:type="gramStart"/>
      <w:r w:rsidRPr="007A7E4F">
        <w:rPr>
          <w:szCs w:val="28"/>
        </w:rPr>
        <w:t>На территории существующей индивидуальной жилой застройки, прил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гающей к магистральным улицам городского значения: ул. Титова, ул. Связистов, </w:t>
      </w:r>
      <w:r w:rsidR="00480F39" w:rsidRPr="007A7E4F">
        <w:rPr>
          <w:szCs w:val="28"/>
        </w:rPr>
        <w:t>ул. </w:t>
      </w:r>
      <w:r w:rsidRPr="007A7E4F">
        <w:rPr>
          <w:szCs w:val="28"/>
        </w:rPr>
        <w:t>Троллейной, размещаются кварталы смешанной, средне- и многоэтажной ж</w:t>
      </w:r>
      <w:r w:rsidRPr="007A7E4F">
        <w:rPr>
          <w:szCs w:val="28"/>
        </w:rPr>
        <w:t>и</w:t>
      </w:r>
      <w:r w:rsidRPr="007A7E4F">
        <w:rPr>
          <w:szCs w:val="28"/>
        </w:rPr>
        <w:t xml:space="preserve">лой застройки, объекты общественного назначения, элементы озеленения общего пользования. </w:t>
      </w:r>
      <w:proofErr w:type="gramEnd"/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 территориях, прилегающих к магистральным улицам городского знач</w:t>
      </w:r>
      <w:r w:rsidRPr="007A7E4F">
        <w:rPr>
          <w:szCs w:val="28"/>
        </w:rPr>
        <w:t>е</w:t>
      </w:r>
      <w:r w:rsidRPr="007A7E4F">
        <w:rPr>
          <w:szCs w:val="28"/>
        </w:rPr>
        <w:t>ния, размещаются объекты общественного назначения городского и районного обслуживания. По ул. Титова в зоне размещения перспективных станций метр</w:t>
      </w:r>
      <w:r w:rsidRPr="007A7E4F">
        <w:rPr>
          <w:szCs w:val="28"/>
        </w:rPr>
        <w:t>о</w:t>
      </w:r>
      <w:r w:rsidRPr="007A7E4F">
        <w:rPr>
          <w:szCs w:val="28"/>
        </w:rPr>
        <w:t>политена Пермская и Южная размещаются высотные общественно-жилые ко</w:t>
      </w:r>
      <w:r w:rsidRPr="007A7E4F">
        <w:rPr>
          <w:szCs w:val="28"/>
        </w:rPr>
        <w:t>м</w:t>
      </w:r>
      <w:r w:rsidRPr="007A7E4F">
        <w:rPr>
          <w:szCs w:val="28"/>
        </w:rPr>
        <w:t xml:space="preserve">плексы: административные здания, офисные центры, гостиницы, а также торгово-развлекательные, </w:t>
      </w:r>
      <w:proofErr w:type="spellStart"/>
      <w:r w:rsidRPr="007A7E4F">
        <w:rPr>
          <w:szCs w:val="28"/>
        </w:rPr>
        <w:t>культурно-досуговые</w:t>
      </w:r>
      <w:proofErr w:type="spellEnd"/>
      <w:r w:rsidRPr="007A7E4F">
        <w:rPr>
          <w:szCs w:val="28"/>
        </w:rPr>
        <w:t xml:space="preserve"> комплексы, многоквартирные жилые д</w:t>
      </w:r>
      <w:r w:rsidRPr="007A7E4F">
        <w:rPr>
          <w:szCs w:val="28"/>
        </w:rPr>
        <w:t>о</w:t>
      </w:r>
      <w:r w:rsidRPr="007A7E4F">
        <w:rPr>
          <w:szCs w:val="28"/>
        </w:rPr>
        <w:t>ма, озелененные скверы.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Обеспечение нормативных требований по размеру озелененных территорий общего пользования, плотности улично-дорожной сети, размещению объектов культурно-бытового обслуживании населения требует изыскания значительных земельных ресурсов. В условиях острой нехватки свободных территорий, а также размещения объектов общественно-жилищного строительства на месте сноса и </w:t>
      </w:r>
      <w:r w:rsidRPr="007A7E4F">
        <w:rPr>
          <w:szCs w:val="28"/>
        </w:rPr>
        <w:lastRenderedPageBreak/>
        <w:t>расселения объектов индивидуальной жилой застройки экономически оправда</w:t>
      </w:r>
      <w:r w:rsidRPr="007A7E4F">
        <w:rPr>
          <w:szCs w:val="28"/>
        </w:rPr>
        <w:t>н</w:t>
      </w:r>
      <w:r w:rsidRPr="007A7E4F">
        <w:rPr>
          <w:szCs w:val="28"/>
        </w:rPr>
        <w:t>ным является использование максимальных значений нормативных показателей по плотности населения жилых зон. Это делает необходимым проведение реко</w:t>
      </w:r>
      <w:r w:rsidRPr="007A7E4F">
        <w:rPr>
          <w:szCs w:val="28"/>
        </w:rPr>
        <w:t>н</w:t>
      </w:r>
      <w:r w:rsidRPr="007A7E4F">
        <w:rPr>
          <w:szCs w:val="28"/>
        </w:rPr>
        <w:t>струкции кварталов существующей многоквартирной жилой застройки.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Реконструкция кварталов существующего средне- и многоэтажного жилья основывается на учете целевого показателя Генерального плана города Новос</w:t>
      </w:r>
      <w:r w:rsidRPr="007A7E4F">
        <w:rPr>
          <w:szCs w:val="28"/>
        </w:rPr>
        <w:t>и</w:t>
      </w:r>
      <w:r w:rsidRPr="007A7E4F">
        <w:rPr>
          <w:szCs w:val="28"/>
        </w:rPr>
        <w:t>бирска, который предусматривает достижение к 2030 году средней жилищной обеспеченности в размере 30 кв. м на человека.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С учетом </w:t>
      </w:r>
      <w:proofErr w:type="gramStart"/>
      <w:r w:rsidRPr="007A7E4F">
        <w:rPr>
          <w:szCs w:val="28"/>
        </w:rPr>
        <w:t>вышеизложенного</w:t>
      </w:r>
      <w:proofErr w:type="gramEnd"/>
      <w:r w:rsidRPr="007A7E4F">
        <w:rPr>
          <w:szCs w:val="28"/>
        </w:rPr>
        <w:t xml:space="preserve"> предусматривается проведение на расчетный срок следующих мероприятий: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дальнейшее развитие и благоустройство существующих жилых кварталов с размещением жилой застройки в пределах нормативной плотности населения не более 420 чел./</w:t>
      </w:r>
      <w:proofErr w:type="gramStart"/>
      <w:r w:rsidRPr="007A7E4F">
        <w:rPr>
          <w:szCs w:val="28"/>
        </w:rPr>
        <w:t>га</w:t>
      </w:r>
      <w:proofErr w:type="gramEnd"/>
      <w:r w:rsidRPr="007A7E4F">
        <w:rPr>
          <w:szCs w:val="28"/>
        </w:rPr>
        <w:t>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proofErr w:type="gramStart"/>
      <w:r w:rsidRPr="007A7E4F">
        <w:rPr>
          <w:szCs w:val="28"/>
        </w:rPr>
        <w:t>увеличение размеров территорий общего пользования путем устройства жилых улиц и бульваров на территории крупных жилых массивов, что позволит увеличить плотность улично-дорожной сети и площадь территорий озеленения общего пользования, разукрупнить жилые массивы с формированием транзитных пешеходных связей и дворовых пространств на территории микрорайонов масс</w:t>
      </w:r>
      <w:r w:rsidRPr="007A7E4F">
        <w:rPr>
          <w:szCs w:val="28"/>
        </w:rPr>
        <w:t>о</w:t>
      </w:r>
      <w:r w:rsidRPr="007A7E4F">
        <w:rPr>
          <w:szCs w:val="28"/>
        </w:rPr>
        <w:t xml:space="preserve">вой жилой застройки 60 </w:t>
      </w:r>
      <w:r w:rsidR="000024D7" w:rsidRPr="007A7E4F">
        <w:rPr>
          <w:szCs w:val="28"/>
        </w:rPr>
        <w:t>–</w:t>
      </w:r>
      <w:r w:rsidRPr="007A7E4F">
        <w:rPr>
          <w:szCs w:val="28"/>
        </w:rPr>
        <w:t xml:space="preserve"> 80</w:t>
      </w:r>
      <w:r w:rsidR="000024D7" w:rsidRPr="007A7E4F">
        <w:rPr>
          <w:szCs w:val="28"/>
        </w:rPr>
        <w:t>-х</w:t>
      </w:r>
      <w:r w:rsidRPr="007A7E4F">
        <w:rPr>
          <w:szCs w:val="28"/>
        </w:rPr>
        <w:t xml:space="preserve"> годов (Троллейный жилой район).</w:t>
      </w:r>
      <w:proofErr w:type="gramEnd"/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 территории предусматривается развитие системы озеленения общего пользования, устройство садов жилых районов, сети бульваров, скверов. Для ра</w:t>
      </w:r>
      <w:r w:rsidRPr="007A7E4F">
        <w:rPr>
          <w:szCs w:val="28"/>
        </w:rPr>
        <w:t>з</w:t>
      </w:r>
      <w:r w:rsidRPr="007A7E4F">
        <w:rPr>
          <w:szCs w:val="28"/>
        </w:rPr>
        <w:t>мещения данных объектов используются озелененные полосы охранных зон сетей инженерно-технического обеспечения. Проектными мероприятиями обеспечив</w:t>
      </w:r>
      <w:r w:rsidRPr="007A7E4F">
        <w:rPr>
          <w:szCs w:val="28"/>
        </w:rPr>
        <w:t>а</w:t>
      </w:r>
      <w:r w:rsidRPr="007A7E4F">
        <w:rPr>
          <w:szCs w:val="28"/>
        </w:rPr>
        <w:t>ется нормативный показатель в размере 6,0 кв. м озеленения общего пользования на 1 жителя.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 расчетный срок планируется достигнуть следующих основных показат</w:t>
      </w:r>
      <w:r w:rsidRPr="007A7E4F">
        <w:rPr>
          <w:szCs w:val="28"/>
        </w:rPr>
        <w:t>е</w:t>
      </w:r>
      <w:r w:rsidRPr="007A7E4F">
        <w:rPr>
          <w:szCs w:val="28"/>
        </w:rPr>
        <w:t>лей развития территории: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численность населения составит 66,7 тыс. человек при жилищной обесп</w:t>
      </w:r>
      <w:r w:rsidRPr="007A7E4F">
        <w:rPr>
          <w:szCs w:val="28"/>
        </w:rPr>
        <w:t>е</w:t>
      </w:r>
      <w:r w:rsidRPr="007A7E4F">
        <w:rPr>
          <w:szCs w:val="28"/>
        </w:rPr>
        <w:t>ченности 29,8 кв. м на человека;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объем жилищного фонда недвижимости достигнет 1,98 млн. кв. м с учетом</w:t>
      </w:r>
      <w:r w:rsidRPr="007A7E4F">
        <w:rPr>
          <w:color w:val="FF0000"/>
          <w:szCs w:val="28"/>
        </w:rPr>
        <w:t xml:space="preserve"> </w:t>
      </w:r>
      <w:r w:rsidRPr="007A7E4F">
        <w:rPr>
          <w:szCs w:val="28"/>
        </w:rPr>
        <w:t>0,8</w:t>
      </w:r>
      <w:r w:rsidR="005C1E39" w:rsidRPr="007A7E4F">
        <w:rPr>
          <w:szCs w:val="28"/>
        </w:rPr>
        <w:t> </w:t>
      </w:r>
      <w:r w:rsidRPr="007A7E4F">
        <w:rPr>
          <w:szCs w:val="28"/>
        </w:rPr>
        <w:t>млн. кв. м нового строительства.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На территории формируется 2 </w:t>
      </w:r>
      <w:proofErr w:type="gramStart"/>
      <w:r w:rsidRPr="007A7E4F">
        <w:rPr>
          <w:szCs w:val="28"/>
        </w:rPr>
        <w:t>жилых</w:t>
      </w:r>
      <w:proofErr w:type="gramEnd"/>
      <w:r w:rsidRPr="007A7E4F">
        <w:rPr>
          <w:szCs w:val="28"/>
        </w:rPr>
        <w:t xml:space="preserve"> микрорайона: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proofErr w:type="gramStart"/>
      <w:r w:rsidRPr="007A7E4F">
        <w:rPr>
          <w:szCs w:val="28"/>
        </w:rPr>
        <w:t>Троллейный микрорайон</w:t>
      </w:r>
      <w:r w:rsidR="00DA72FB" w:rsidRPr="007A7E4F">
        <w:rPr>
          <w:szCs w:val="28"/>
        </w:rPr>
        <w:t xml:space="preserve"> </w:t>
      </w:r>
      <w:r w:rsidR="00D661C1">
        <w:rPr>
          <w:szCs w:val="28"/>
        </w:rPr>
        <w:t>-</w:t>
      </w:r>
      <w:r w:rsidR="00DA72FB" w:rsidRPr="007A7E4F">
        <w:rPr>
          <w:szCs w:val="28"/>
        </w:rPr>
        <w:t xml:space="preserve"> </w:t>
      </w:r>
      <w:r w:rsidRPr="007A7E4F">
        <w:rPr>
          <w:szCs w:val="28"/>
        </w:rPr>
        <w:t>в границах ул. Широкой, ул. Троллейной, ул. Титова, ул. Связистов;</w:t>
      </w:r>
      <w:proofErr w:type="gramEnd"/>
    </w:p>
    <w:p w:rsidR="002D055C" w:rsidRPr="007A7E4F" w:rsidRDefault="002D055C" w:rsidP="002D055C">
      <w:pPr>
        <w:spacing w:line="240" w:lineRule="atLeast"/>
        <w:rPr>
          <w:szCs w:val="28"/>
        </w:rPr>
      </w:pPr>
      <w:proofErr w:type="gramStart"/>
      <w:r w:rsidRPr="007A7E4F">
        <w:rPr>
          <w:szCs w:val="28"/>
        </w:rPr>
        <w:t xml:space="preserve">Ленинский микрорайон </w:t>
      </w:r>
      <w:r w:rsidR="00F63EC0">
        <w:rPr>
          <w:szCs w:val="28"/>
        </w:rPr>
        <w:t>−</w:t>
      </w:r>
      <w:r w:rsidR="00DA72FB" w:rsidRPr="007A7E4F">
        <w:rPr>
          <w:szCs w:val="28"/>
        </w:rPr>
        <w:t xml:space="preserve"> </w:t>
      </w:r>
      <w:r w:rsidRPr="007A7E4F">
        <w:rPr>
          <w:szCs w:val="28"/>
        </w:rPr>
        <w:t>в границах ул. Широкой, ул. Станиславск</w:t>
      </w:r>
      <w:r w:rsidR="000024D7" w:rsidRPr="007A7E4F">
        <w:rPr>
          <w:szCs w:val="28"/>
        </w:rPr>
        <w:t>ого, ул. Титова, ул. Троллейной.</w:t>
      </w:r>
      <w:proofErr w:type="gramEnd"/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Показатели планируемого развития жилых районов на расчетный срок представлены в таблице 2.</w:t>
      </w:r>
    </w:p>
    <w:p w:rsidR="002D055C" w:rsidRDefault="002D055C" w:rsidP="002D055C">
      <w:pPr>
        <w:spacing w:line="240" w:lineRule="atLeast"/>
        <w:rPr>
          <w:szCs w:val="28"/>
        </w:rPr>
      </w:pPr>
    </w:p>
    <w:p w:rsidR="007A7E4F" w:rsidRDefault="007A7E4F" w:rsidP="002D055C">
      <w:pPr>
        <w:spacing w:line="240" w:lineRule="atLeast"/>
        <w:rPr>
          <w:szCs w:val="28"/>
        </w:rPr>
      </w:pPr>
    </w:p>
    <w:p w:rsidR="007A7E4F" w:rsidRDefault="007A7E4F" w:rsidP="002D055C">
      <w:pPr>
        <w:spacing w:line="240" w:lineRule="atLeast"/>
        <w:rPr>
          <w:szCs w:val="28"/>
        </w:rPr>
      </w:pPr>
    </w:p>
    <w:p w:rsidR="007A7E4F" w:rsidRDefault="007A7E4F" w:rsidP="002D055C">
      <w:pPr>
        <w:spacing w:line="240" w:lineRule="atLeast"/>
        <w:rPr>
          <w:szCs w:val="28"/>
        </w:rPr>
      </w:pPr>
    </w:p>
    <w:p w:rsidR="007A7E4F" w:rsidRDefault="007A7E4F" w:rsidP="002D055C">
      <w:pPr>
        <w:spacing w:line="240" w:lineRule="atLeast"/>
        <w:rPr>
          <w:szCs w:val="28"/>
        </w:rPr>
      </w:pPr>
    </w:p>
    <w:p w:rsidR="007A7E4F" w:rsidRDefault="007A7E4F" w:rsidP="002D055C">
      <w:pPr>
        <w:spacing w:line="240" w:lineRule="atLeast"/>
        <w:rPr>
          <w:szCs w:val="28"/>
        </w:rPr>
      </w:pPr>
    </w:p>
    <w:p w:rsidR="007A7E4F" w:rsidRDefault="007A7E4F" w:rsidP="002D055C">
      <w:pPr>
        <w:spacing w:line="240" w:lineRule="atLeast"/>
        <w:rPr>
          <w:szCs w:val="28"/>
        </w:rPr>
      </w:pPr>
    </w:p>
    <w:p w:rsidR="007A7E4F" w:rsidRPr="007A7E4F" w:rsidRDefault="007A7E4F" w:rsidP="002D055C">
      <w:pPr>
        <w:spacing w:line="240" w:lineRule="atLeast"/>
        <w:rPr>
          <w:szCs w:val="28"/>
        </w:rPr>
      </w:pPr>
    </w:p>
    <w:p w:rsidR="002D055C" w:rsidRPr="007A7E4F" w:rsidRDefault="002D055C" w:rsidP="002D055C">
      <w:pPr>
        <w:spacing w:line="240" w:lineRule="atLeast"/>
        <w:ind w:firstLine="539"/>
        <w:jc w:val="right"/>
        <w:rPr>
          <w:szCs w:val="28"/>
        </w:rPr>
      </w:pPr>
      <w:r w:rsidRPr="007A7E4F">
        <w:rPr>
          <w:szCs w:val="28"/>
        </w:rPr>
        <w:lastRenderedPageBreak/>
        <w:t>Таблица 2</w:t>
      </w:r>
    </w:p>
    <w:p w:rsidR="002D055C" w:rsidRPr="007A7E4F" w:rsidRDefault="002D055C" w:rsidP="002D055C">
      <w:pPr>
        <w:spacing w:line="240" w:lineRule="atLeast"/>
        <w:ind w:firstLine="539"/>
        <w:jc w:val="right"/>
        <w:rPr>
          <w:b/>
          <w:szCs w:val="28"/>
        </w:rPr>
      </w:pPr>
    </w:p>
    <w:p w:rsidR="002D055C" w:rsidRPr="007A7E4F" w:rsidRDefault="002D055C" w:rsidP="002D055C">
      <w:pPr>
        <w:spacing w:line="240" w:lineRule="atLeast"/>
        <w:ind w:firstLine="0"/>
        <w:jc w:val="center"/>
        <w:rPr>
          <w:szCs w:val="28"/>
        </w:rPr>
      </w:pPr>
      <w:r w:rsidRPr="007A7E4F">
        <w:rPr>
          <w:szCs w:val="28"/>
        </w:rPr>
        <w:t>Показатели планируемого развития жилых районов на расчетный срок</w:t>
      </w:r>
    </w:p>
    <w:p w:rsidR="002D055C" w:rsidRPr="007A7E4F" w:rsidRDefault="002D055C" w:rsidP="002D055C">
      <w:pPr>
        <w:spacing w:line="240" w:lineRule="atLeast"/>
        <w:jc w:val="center"/>
        <w:rPr>
          <w:color w:val="FF0000"/>
          <w:szCs w:val="28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624"/>
        <w:gridCol w:w="3573"/>
        <w:gridCol w:w="1440"/>
        <w:gridCol w:w="1440"/>
        <w:gridCol w:w="1260"/>
        <w:gridCol w:w="1643"/>
      </w:tblGrid>
      <w:tr w:rsidR="002D055C" w:rsidRPr="007A7E4F" w:rsidTr="00C07C98">
        <w:trPr>
          <w:cantSplit/>
          <w:trHeight w:val="458"/>
          <w:tblHeader/>
        </w:trPr>
        <w:tc>
          <w:tcPr>
            <w:tcW w:w="624" w:type="dxa"/>
            <w:vMerge w:val="restart"/>
          </w:tcPr>
          <w:p w:rsidR="002D055C" w:rsidRPr="007A7E4F" w:rsidRDefault="002D055C" w:rsidP="00C07C98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№</w:t>
            </w:r>
          </w:p>
          <w:p w:rsidR="002D055C" w:rsidRPr="007A7E4F" w:rsidRDefault="002D055C" w:rsidP="00C07C98">
            <w:pPr>
              <w:keepNext/>
              <w:keepLines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7A7E4F">
              <w:rPr>
                <w:szCs w:val="28"/>
              </w:rPr>
              <w:t>п</w:t>
            </w:r>
            <w:proofErr w:type="spellEnd"/>
            <w:proofErr w:type="gramEnd"/>
            <w:r w:rsidR="00C07C98" w:rsidRPr="007A7E4F">
              <w:rPr>
                <w:szCs w:val="28"/>
              </w:rPr>
              <w:t>/</w:t>
            </w:r>
            <w:proofErr w:type="spellStart"/>
            <w:r w:rsidR="00C07C98" w:rsidRPr="007A7E4F">
              <w:rPr>
                <w:szCs w:val="28"/>
              </w:rPr>
              <w:t>п</w:t>
            </w:r>
            <w:proofErr w:type="spellEnd"/>
          </w:p>
        </w:tc>
        <w:tc>
          <w:tcPr>
            <w:tcW w:w="3573" w:type="dxa"/>
            <w:vMerge w:val="restart"/>
          </w:tcPr>
          <w:p w:rsidR="002D055C" w:rsidRPr="007A7E4F" w:rsidRDefault="002D055C" w:rsidP="004E1494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Наименование</w:t>
            </w:r>
          </w:p>
        </w:tc>
        <w:tc>
          <w:tcPr>
            <w:tcW w:w="1440" w:type="dxa"/>
            <w:vMerge w:val="restart"/>
          </w:tcPr>
          <w:p w:rsidR="002D055C" w:rsidRPr="007A7E4F" w:rsidRDefault="002D055C" w:rsidP="004E1494">
            <w:pPr>
              <w:keepNext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 xml:space="preserve">Площадь </w:t>
            </w:r>
          </w:p>
          <w:p w:rsidR="002D055C" w:rsidRPr="007A7E4F" w:rsidRDefault="002D055C" w:rsidP="004E1494">
            <w:pPr>
              <w:keepNext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 xml:space="preserve">в красных линиях, </w:t>
            </w:r>
          </w:p>
          <w:p w:rsidR="002D055C" w:rsidRPr="007A7E4F" w:rsidRDefault="002D055C" w:rsidP="004E1494">
            <w:pPr>
              <w:keepNext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га</w:t>
            </w:r>
          </w:p>
        </w:tc>
        <w:tc>
          <w:tcPr>
            <w:tcW w:w="1440" w:type="dxa"/>
            <w:vMerge w:val="restart"/>
          </w:tcPr>
          <w:p w:rsidR="002D055C" w:rsidRPr="007A7E4F" w:rsidRDefault="002D055C" w:rsidP="004E1494">
            <w:pPr>
              <w:keepNext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Числе</w:t>
            </w:r>
            <w:r w:rsidRPr="007A7E4F">
              <w:rPr>
                <w:szCs w:val="28"/>
              </w:rPr>
              <w:t>н</w:t>
            </w:r>
            <w:r w:rsidRPr="007A7E4F">
              <w:rPr>
                <w:szCs w:val="28"/>
              </w:rPr>
              <w:t xml:space="preserve">ность </w:t>
            </w:r>
          </w:p>
          <w:p w:rsidR="000024D7" w:rsidRPr="007A7E4F" w:rsidRDefault="002D055C" w:rsidP="00C07C98">
            <w:pPr>
              <w:keepNext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населения, тыс. </w:t>
            </w:r>
          </w:p>
          <w:p w:rsidR="002D055C" w:rsidRPr="007A7E4F" w:rsidRDefault="002D055C" w:rsidP="00C07C98">
            <w:pPr>
              <w:keepNext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чел</w:t>
            </w:r>
            <w:r w:rsidR="00C07C98" w:rsidRPr="007A7E4F">
              <w:rPr>
                <w:szCs w:val="28"/>
              </w:rPr>
              <w:t>овек</w:t>
            </w:r>
          </w:p>
        </w:tc>
        <w:tc>
          <w:tcPr>
            <w:tcW w:w="2903" w:type="dxa"/>
            <w:gridSpan w:val="2"/>
          </w:tcPr>
          <w:p w:rsidR="002D055C" w:rsidRPr="007A7E4F" w:rsidRDefault="002D055C" w:rsidP="004E1494">
            <w:pPr>
              <w:keepNext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Площадь жилищного фонда, тыс. кв. м</w:t>
            </w:r>
          </w:p>
        </w:tc>
      </w:tr>
      <w:tr w:rsidR="002D055C" w:rsidRPr="007A7E4F" w:rsidTr="00C07C98">
        <w:trPr>
          <w:trHeight w:val="457"/>
          <w:tblHeader/>
        </w:trPr>
        <w:tc>
          <w:tcPr>
            <w:tcW w:w="624" w:type="dxa"/>
            <w:vMerge/>
          </w:tcPr>
          <w:p w:rsidR="002D055C" w:rsidRPr="007A7E4F" w:rsidRDefault="002D055C" w:rsidP="00C07C98">
            <w:pPr>
              <w:keepNext/>
              <w:keepLines/>
              <w:ind w:firstLine="0"/>
              <w:jc w:val="center"/>
              <w:rPr>
                <w:szCs w:val="28"/>
              </w:rPr>
            </w:pPr>
          </w:p>
        </w:tc>
        <w:tc>
          <w:tcPr>
            <w:tcW w:w="3573" w:type="dxa"/>
            <w:vMerge/>
          </w:tcPr>
          <w:p w:rsidR="002D055C" w:rsidRPr="007A7E4F" w:rsidRDefault="002D055C" w:rsidP="004E1494">
            <w:pPr>
              <w:keepNext/>
              <w:keepLines/>
              <w:ind w:firstLine="0"/>
              <w:jc w:val="center"/>
              <w:rPr>
                <w:szCs w:val="28"/>
              </w:rPr>
            </w:pPr>
          </w:p>
        </w:tc>
        <w:tc>
          <w:tcPr>
            <w:tcW w:w="1440" w:type="dxa"/>
            <w:vMerge/>
          </w:tcPr>
          <w:p w:rsidR="002D055C" w:rsidRPr="007A7E4F" w:rsidRDefault="002D055C" w:rsidP="004E1494">
            <w:pPr>
              <w:keepNext/>
              <w:ind w:firstLine="0"/>
              <w:jc w:val="center"/>
              <w:rPr>
                <w:szCs w:val="28"/>
              </w:rPr>
            </w:pPr>
          </w:p>
        </w:tc>
        <w:tc>
          <w:tcPr>
            <w:tcW w:w="1440" w:type="dxa"/>
            <w:vMerge/>
          </w:tcPr>
          <w:p w:rsidR="002D055C" w:rsidRPr="007A7E4F" w:rsidRDefault="002D055C" w:rsidP="004E1494">
            <w:pPr>
              <w:keepNext/>
              <w:ind w:firstLine="0"/>
              <w:jc w:val="center"/>
              <w:rPr>
                <w:szCs w:val="28"/>
              </w:rPr>
            </w:pPr>
          </w:p>
        </w:tc>
        <w:tc>
          <w:tcPr>
            <w:tcW w:w="1260" w:type="dxa"/>
          </w:tcPr>
          <w:p w:rsidR="002D055C" w:rsidRPr="007A7E4F" w:rsidRDefault="002D055C" w:rsidP="004E1494">
            <w:pPr>
              <w:keepNext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всего</w:t>
            </w:r>
          </w:p>
        </w:tc>
        <w:tc>
          <w:tcPr>
            <w:tcW w:w="1643" w:type="dxa"/>
          </w:tcPr>
          <w:p w:rsidR="002D055C" w:rsidRPr="007A7E4F" w:rsidRDefault="002D055C" w:rsidP="004E1494">
            <w:pPr>
              <w:keepNext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 xml:space="preserve">нового </w:t>
            </w:r>
            <w:proofErr w:type="spellStart"/>
            <w:proofErr w:type="gramStart"/>
            <w:r w:rsidRPr="007A7E4F">
              <w:rPr>
                <w:szCs w:val="28"/>
              </w:rPr>
              <w:t>строитель-ства</w:t>
            </w:r>
            <w:proofErr w:type="spellEnd"/>
            <w:proofErr w:type="gramEnd"/>
          </w:p>
        </w:tc>
      </w:tr>
    </w:tbl>
    <w:p w:rsidR="00C07C98" w:rsidRPr="007A7E4F" w:rsidRDefault="00C07C98">
      <w:pPr>
        <w:rPr>
          <w:sz w:val="2"/>
          <w:szCs w:val="2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624"/>
        <w:gridCol w:w="3573"/>
        <w:gridCol w:w="1440"/>
        <w:gridCol w:w="1440"/>
        <w:gridCol w:w="1260"/>
        <w:gridCol w:w="1643"/>
      </w:tblGrid>
      <w:tr w:rsidR="002D055C" w:rsidRPr="007A7E4F" w:rsidTr="00C07C98">
        <w:trPr>
          <w:trHeight w:val="20"/>
          <w:tblHeader/>
        </w:trPr>
        <w:tc>
          <w:tcPr>
            <w:tcW w:w="624" w:type="dxa"/>
            <w:vAlign w:val="center"/>
          </w:tcPr>
          <w:p w:rsidR="002D055C" w:rsidRPr="007A7E4F" w:rsidRDefault="002D055C" w:rsidP="00C07C98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1</w:t>
            </w:r>
          </w:p>
        </w:tc>
        <w:tc>
          <w:tcPr>
            <w:tcW w:w="3573" w:type="dxa"/>
            <w:vAlign w:val="center"/>
          </w:tcPr>
          <w:p w:rsidR="002D055C" w:rsidRPr="007A7E4F" w:rsidRDefault="000024D7" w:rsidP="004E1494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D055C" w:rsidRPr="007A7E4F" w:rsidRDefault="002D055C" w:rsidP="004E1494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D055C" w:rsidRPr="007A7E4F" w:rsidRDefault="002D055C" w:rsidP="004E1494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:rsidR="002D055C" w:rsidRPr="007A7E4F" w:rsidRDefault="002D055C" w:rsidP="004E1494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5</w:t>
            </w:r>
          </w:p>
        </w:tc>
        <w:tc>
          <w:tcPr>
            <w:tcW w:w="1643" w:type="dxa"/>
            <w:vAlign w:val="center"/>
          </w:tcPr>
          <w:p w:rsidR="002D055C" w:rsidRPr="007A7E4F" w:rsidRDefault="002D055C" w:rsidP="004E1494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6</w:t>
            </w:r>
          </w:p>
        </w:tc>
      </w:tr>
      <w:tr w:rsidR="002D055C" w:rsidRPr="007A7E4F" w:rsidTr="00C07C98">
        <w:tc>
          <w:tcPr>
            <w:tcW w:w="624" w:type="dxa"/>
            <w:vAlign w:val="center"/>
          </w:tcPr>
          <w:p w:rsidR="002D055C" w:rsidRPr="007A7E4F" w:rsidRDefault="002D055C" w:rsidP="00C07C98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</w:t>
            </w:r>
          </w:p>
        </w:tc>
        <w:tc>
          <w:tcPr>
            <w:tcW w:w="3573" w:type="dxa"/>
            <w:vAlign w:val="center"/>
          </w:tcPr>
          <w:p w:rsidR="002D055C" w:rsidRPr="007A7E4F" w:rsidRDefault="002D055C" w:rsidP="004E1494">
            <w:pPr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Троллейный микрорайон</w:t>
            </w:r>
          </w:p>
        </w:tc>
        <w:tc>
          <w:tcPr>
            <w:tcW w:w="1440" w:type="dxa"/>
            <w:vAlign w:val="center"/>
          </w:tcPr>
          <w:p w:rsidR="002D055C" w:rsidRPr="007A7E4F" w:rsidRDefault="002D055C" w:rsidP="004E1494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161,6</w:t>
            </w:r>
          </w:p>
        </w:tc>
        <w:tc>
          <w:tcPr>
            <w:tcW w:w="1440" w:type="dxa"/>
            <w:vAlign w:val="center"/>
          </w:tcPr>
          <w:p w:rsidR="002D055C" w:rsidRPr="007A7E4F" w:rsidRDefault="002D055C" w:rsidP="004E1494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42,8</w:t>
            </w:r>
          </w:p>
        </w:tc>
        <w:tc>
          <w:tcPr>
            <w:tcW w:w="1260" w:type="dxa"/>
            <w:vAlign w:val="center"/>
          </w:tcPr>
          <w:p w:rsidR="002D055C" w:rsidRPr="007A7E4F" w:rsidRDefault="002D055C" w:rsidP="004E1494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1296</w:t>
            </w:r>
          </w:p>
        </w:tc>
        <w:tc>
          <w:tcPr>
            <w:tcW w:w="1643" w:type="dxa"/>
            <w:vAlign w:val="center"/>
          </w:tcPr>
          <w:p w:rsidR="002D055C" w:rsidRPr="007A7E4F" w:rsidRDefault="002D055C" w:rsidP="004E1494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596</w:t>
            </w:r>
          </w:p>
        </w:tc>
      </w:tr>
      <w:tr w:rsidR="002D055C" w:rsidRPr="007A7E4F" w:rsidTr="00C07C98">
        <w:tc>
          <w:tcPr>
            <w:tcW w:w="624" w:type="dxa"/>
            <w:vAlign w:val="center"/>
          </w:tcPr>
          <w:p w:rsidR="002D055C" w:rsidRPr="007A7E4F" w:rsidRDefault="002D055C" w:rsidP="00C07C98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</w:t>
            </w:r>
          </w:p>
        </w:tc>
        <w:tc>
          <w:tcPr>
            <w:tcW w:w="3573" w:type="dxa"/>
            <w:vAlign w:val="center"/>
          </w:tcPr>
          <w:p w:rsidR="002D055C" w:rsidRPr="007A7E4F" w:rsidRDefault="002D055C" w:rsidP="004E1494">
            <w:pPr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Ленинский микрорайон</w:t>
            </w:r>
          </w:p>
        </w:tc>
        <w:tc>
          <w:tcPr>
            <w:tcW w:w="1440" w:type="dxa"/>
            <w:vAlign w:val="center"/>
          </w:tcPr>
          <w:p w:rsidR="002D055C" w:rsidRPr="007A7E4F" w:rsidRDefault="002D055C" w:rsidP="004E1494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94,5</w:t>
            </w:r>
          </w:p>
        </w:tc>
        <w:tc>
          <w:tcPr>
            <w:tcW w:w="1440" w:type="dxa"/>
            <w:vAlign w:val="center"/>
          </w:tcPr>
          <w:p w:rsidR="002D055C" w:rsidRPr="007A7E4F" w:rsidRDefault="002D055C" w:rsidP="004E1494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23,9</w:t>
            </w:r>
          </w:p>
        </w:tc>
        <w:tc>
          <w:tcPr>
            <w:tcW w:w="1260" w:type="dxa"/>
            <w:vAlign w:val="center"/>
          </w:tcPr>
          <w:p w:rsidR="002D055C" w:rsidRPr="007A7E4F" w:rsidRDefault="002D055C" w:rsidP="004E1494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691</w:t>
            </w:r>
          </w:p>
        </w:tc>
        <w:tc>
          <w:tcPr>
            <w:tcW w:w="1643" w:type="dxa"/>
            <w:vAlign w:val="center"/>
          </w:tcPr>
          <w:p w:rsidR="002D055C" w:rsidRPr="007A7E4F" w:rsidRDefault="002D055C" w:rsidP="004E1494">
            <w:pPr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183</w:t>
            </w:r>
          </w:p>
        </w:tc>
      </w:tr>
      <w:tr w:rsidR="002D055C" w:rsidRPr="001A635B" w:rsidTr="004E1494">
        <w:tc>
          <w:tcPr>
            <w:tcW w:w="4197" w:type="dxa"/>
            <w:gridSpan w:val="2"/>
            <w:vAlign w:val="center"/>
          </w:tcPr>
          <w:p w:rsidR="002D055C" w:rsidRPr="001A635B" w:rsidRDefault="00ED7EE3" w:rsidP="00ED7EE3">
            <w:pPr>
              <w:ind w:firstLine="0"/>
              <w:rPr>
                <w:szCs w:val="28"/>
              </w:rPr>
            </w:pPr>
            <w:r w:rsidRPr="001A635B">
              <w:rPr>
                <w:szCs w:val="28"/>
              </w:rPr>
              <w:t xml:space="preserve">         </w:t>
            </w:r>
            <w:r w:rsidR="002D055C" w:rsidRPr="001A635B">
              <w:rPr>
                <w:szCs w:val="28"/>
              </w:rPr>
              <w:t>Итого:</w:t>
            </w:r>
          </w:p>
        </w:tc>
        <w:tc>
          <w:tcPr>
            <w:tcW w:w="1440" w:type="dxa"/>
            <w:vAlign w:val="center"/>
          </w:tcPr>
          <w:p w:rsidR="002D055C" w:rsidRPr="001A635B" w:rsidRDefault="002D055C" w:rsidP="004E1494">
            <w:pPr>
              <w:ind w:firstLine="0"/>
              <w:jc w:val="center"/>
              <w:rPr>
                <w:szCs w:val="28"/>
              </w:rPr>
            </w:pPr>
            <w:r w:rsidRPr="001A635B">
              <w:rPr>
                <w:szCs w:val="28"/>
              </w:rPr>
              <w:t>256,1</w:t>
            </w:r>
          </w:p>
        </w:tc>
        <w:tc>
          <w:tcPr>
            <w:tcW w:w="1440" w:type="dxa"/>
            <w:vAlign w:val="center"/>
          </w:tcPr>
          <w:p w:rsidR="002D055C" w:rsidRPr="001A635B" w:rsidRDefault="00BC5F8F" w:rsidP="004E1494">
            <w:pPr>
              <w:ind w:firstLine="0"/>
              <w:jc w:val="center"/>
              <w:rPr>
                <w:szCs w:val="28"/>
              </w:rPr>
            </w:pPr>
            <w:r w:rsidRPr="001A635B">
              <w:rPr>
                <w:szCs w:val="28"/>
              </w:rPr>
              <w:fldChar w:fldCharType="begin"/>
            </w:r>
            <w:r w:rsidR="002D055C" w:rsidRPr="001A635B">
              <w:rPr>
                <w:szCs w:val="28"/>
              </w:rPr>
              <w:instrText xml:space="preserve"> =SUM(ABOVE) </w:instrText>
            </w:r>
            <w:r w:rsidRPr="001A635B">
              <w:rPr>
                <w:szCs w:val="28"/>
              </w:rPr>
              <w:fldChar w:fldCharType="separate"/>
            </w:r>
            <w:r w:rsidR="002D055C" w:rsidRPr="001A635B">
              <w:rPr>
                <w:noProof/>
                <w:szCs w:val="28"/>
              </w:rPr>
              <w:t>66,7</w:t>
            </w:r>
            <w:r w:rsidRPr="001A635B">
              <w:rPr>
                <w:szCs w:val="2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2D055C" w:rsidRPr="001A635B" w:rsidRDefault="002D055C" w:rsidP="004E1494">
            <w:pPr>
              <w:ind w:firstLine="0"/>
              <w:jc w:val="center"/>
              <w:rPr>
                <w:szCs w:val="28"/>
              </w:rPr>
            </w:pPr>
            <w:r w:rsidRPr="001A635B">
              <w:rPr>
                <w:szCs w:val="28"/>
              </w:rPr>
              <w:t>1987</w:t>
            </w:r>
          </w:p>
        </w:tc>
        <w:tc>
          <w:tcPr>
            <w:tcW w:w="1643" w:type="dxa"/>
            <w:vAlign w:val="center"/>
          </w:tcPr>
          <w:p w:rsidR="002D055C" w:rsidRPr="001A635B" w:rsidRDefault="002D055C" w:rsidP="004E1494">
            <w:pPr>
              <w:ind w:firstLine="0"/>
              <w:jc w:val="center"/>
              <w:rPr>
                <w:szCs w:val="28"/>
              </w:rPr>
            </w:pPr>
            <w:r w:rsidRPr="001A635B">
              <w:rPr>
                <w:szCs w:val="28"/>
              </w:rPr>
              <w:t>779</w:t>
            </w:r>
          </w:p>
        </w:tc>
      </w:tr>
    </w:tbl>
    <w:p w:rsidR="007A7E4F" w:rsidRDefault="007A7E4F" w:rsidP="002D055C">
      <w:pPr>
        <w:spacing w:line="240" w:lineRule="atLeast"/>
        <w:rPr>
          <w:szCs w:val="28"/>
        </w:rPr>
      </w:pP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Территория жилых районов организуется на основе использования ква</w:t>
      </w:r>
      <w:r w:rsidRPr="007A7E4F">
        <w:rPr>
          <w:szCs w:val="28"/>
        </w:rPr>
        <w:t>р</w:t>
      </w:r>
      <w:r w:rsidRPr="007A7E4F">
        <w:rPr>
          <w:szCs w:val="28"/>
        </w:rPr>
        <w:t xml:space="preserve">тальной планировочной структуры. Группы кварталов, расположенные на </w:t>
      </w:r>
      <w:proofErr w:type="spellStart"/>
      <w:r w:rsidRPr="007A7E4F">
        <w:rPr>
          <w:szCs w:val="28"/>
        </w:rPr>
        <w:t>межм</w:t>
      </w:r>
      <w:r w:rsidRPr="007A7E4F">
        <w:rPr>
          <w:szCs w:val="28"/>
        </w:rPr>
        <w:t>а</w:t>
      </w:r>
      <w:r w:rsidRPr="007A7E4F">
        <w:rPr>
          <w:szCs w:val="28"/>
        </w:rPr>
        <w:t>гистральных</w:t>
      </w:r>
      <w:proofErr w:type="spellEnd"/>
      <w:r w:rsidRPr="007A7E4F">
        <w:rPr>
          <w:szCs w:val="28"/>
        </w:rPr>
        <w:t xml:space="preserve"> территориях, образуют жилые и общественно-жилые микрорайоны с объектами обслуживания местного значения. 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Планируется развитие существующих и формирование новых центров ра</w:t>
      </w:r>
      <w:r w:rsidRPr="007A7E4F">
        <w:rPr>
          <w:szCs w:val="28"/>
        </w:rPr>
        <w:t>й</w:t>
      </w:r>
      <w:r w:rsidRPr="007A7E4F">
        <w:rPr>
          <w:szCs w:val="28"/>
        </w:rPr>
        <w:t>онного обслуживания. К ним относятся кварталы 02.03.01 и 02.03.02 в составе Ленинского</w:t>
      </w:r>
      <w:r w:rsidRPr="007A7E4F">
        <w:rPr>
          <w:color w:val="FF0000"/>
          <w:szCs w:val="28"/>
        </w:rPr>
        <w:t xml:space="preserve"> </w:t>
      </w:r>
      <w:r w:rsidRPr="007A7E4F">
        <w:rPr>
          <w:szCs w:val="28"/>
        </w:rPr>
        <w:t>жилого района с объектами административного, торгового назнач</w:t>
      </w:r>
      <w:r w:rsidRPr="007A7E4F">
        <w:rPr>
          <w:szCs w:val="28"/>
        </w:rPr>
        <w:t>е</w:t>
      </w:r>
      <w:r w:rsidRPr="007A7E4F">
        <w:rPr>
          <w:szCs w:val="28"/>
        </w:rPr>
        <w:t>ния, высшего профессионального образования, науки и здравоохранения. На те</w:t>
      </w:r>
      <w:r w:rsidRPr="007A7E4F">
        <w:rPr>
          <w:szCs w:val="28"/>
        </w:rPr>
        <w:t>р</w:t>
      </w:r>
      <w:r w:rsidRPr="007A7E4F">
        <w:rPr>
          <w:szCs w:val="28"/>
        </w:rPr>
        <w:t>ритории Троллейного</w:t>
      </w:r>
      <w:r w:rsidRPr="007A7E4F">
        <w:rPr>
          <w:color w:val="FF0000"/>
          <w:szCs w:val="28"/>
        </w:rPr>
        <w:t xml:space="preserve"> </w:t>
      </w:r>
      <w:r w:rsidRPr="007A7E4F">
        <w:rPr>
          <w:szCs w:val="28"/>
        </w:rPr>
        <w:t>жилого района формируется новое общественно-рекреационное ядро как система озелененных территорий, включающих скверы с бульваром по ул. Полтавской. Данная территория включает в себя объекты кул</w:t>
      </w:r>
      <w:r w:rsidRPr="007A7E4F">
        <w:rPr>
          <w:szCs w:val="28"/>
        </w:rPr>
        <w:t>ь</w:t>
      </w:r>
      <w:r w:rsidRPr="007A7E4F">
        <w:rPr>
          <w:szCs w:val="28"/>
        </w:rPr>
        <w:t>турно-бытового обслуживания населения районного уровня.</w:t>
      </w:r>
    </w:p>
    <w:p w:rsidR="002D055C" w:rsidRPr="007A7E4F" w:rsidRDefault="002D055C" w:rsidP="002D055C">
      <w:pPr>
        <w:jc w:val="center"/>
        <w:rPr>
          <w:b/>
          <w:szCs w:val="28"/>
        </w:rPr>
      </w:pPr>
    </w:p>
    <w:p w:rsidR="002D055C" w:rsidRPr="007A7E4F" w:rsidRDefault="002D055C" w:rsidP="002D055C">
      <w:pPr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 xml:space="preserve">2.2. Размещение объектов капитального строительства </w:t>
      </w:r>
    </w:p>
    <w:p w:rsidR="002D055C" w:rsidRPr="007A7E4F" w:rsidRDefault="002D055C" w:rsidP="002D055C">
      <w:pPr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>различного назначения</w:t>
      </w:r>
    </w:p>
    <w:p w:rsidR="002D055C" w:rsidRPr="007A7E4F" w:rsidRDefault="002D055C" w:rsidP="002D055C">
      <w:pPr>
        <w:jc w:val="center"/>
        <w:rPr>
          <w:szCs w:val="28"/>
        </w:rPr>
      </w:pP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Проектом устанавливаются зоны размещения объектов капитального стро</w:t>
      </w:r>
      <w:r w:rsidRPr="007A7E4F">
        <w:rPr>
          <w:szCs w:val="28"/>
        </w:rPr>
        <w:t>и</w:t>
      </w:r>
      <w:r w:rsidRPr="007A7E4F">
        <w:rPr>
          <w:szCs w:val="28"/>
        </w:rPr>
        <w:t>тельства, включая объекты социально-культурного, коммунально-бытового н</w:t>
      </w:r>
      <w:r w:rsidRPr="007A7E4F">
        <w:rPr>
          <w:szCs w:val="28"/>
        </w:rPr>
        <w:t>а</w:t>
      </w:r>
      <w:r w:rsidRPr="007A7E4F">
        <w:rPr>
          <w:szCs w:val="28"/>
        </w:rPr>
        <w:t>значения. В зонах существующих объектов предусматривается возможность ра</w:t>
      </w:r>
      <w:r w:rsidRPr="007A7E4F">
        <w:rPr>
          <w:szCs w:val="28"/>
        </w:rPr>
        <w:t>з</w:t>
      </w:r>
      <w:r w:rsidRPr="007A7E4F">
        <w:rPr>
          <w:szCs w:val="28"/>
        </w:rPr>
        <w:t>вития территории с размещением новых объектов капитального строительства с</w:t>
      </w:r>
      <w:r w:rsidRPr="007A7E4F">
        <w:rPr>
          <w:szCs w:val="28"/>
        </w:rPr>
        <w:t>о</w:t>
      </w:r>
      <w:r w:rsidRPr="007A7E4F">
        <w:rPr>
          <w:szCs w:val="28"/>
        </w:rPr>
        <w:t>ответствующего назначения. Зоны планируемого размещения объектов капитал</w:t>
      </w:r>
      <w:r w:rsidRPr="007A7E4F">
        <w:rPr>
          <w:szCs w:val="28"/>
        </w:rPr>
        <w:t>ь</w:t>
      </w:r>
      <w:r w:rsidRPr="007A7E4F">
        <w:rPr>
          <w:szCs w:val="28"/>
        </w:rPr>
        <w:t>ного строительства предназначены для размещения новых объектов на I очередь строительства до 2020 года и на расчетный срок до 2030 года: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proofErr w:type="gramStart"/>
      <w:r w:rsidRPr="007A7E4F">
        <w:rPr>
          <w:szCs w:val="28"/>
        </w:rPr>
        <w:t xml:space="preserve">в зоне застройки </w:t>
      </w:r>
      <w:proofErr w:type="spellStart"/>
      <w:r w:rsidRPr="007A7E4F">
        <w:rPr>
          <w:szCs w:val="28"/>
        </w:rPr>
        <w:t>среднеэтажными</w:t>
      </w:r>
      <w:proofErr w:type="spellEnd"/>
      <w:r w:rsidRPr="007A7E4F">
        <w:rPr>
          <w:szCs w:val="28"/>
        </w:rPr>
        <w:t xml:space="preserve"> жилыми домами (Ж-3) размещаются мн</w:t>
      </w:r>
      <w:r w:rsidRPr="007A7E4F">
        <w:rPr>
          <w:szCs w:val="28"/>
        </w:rPr>
        <w:t>о</w:t>
      </w:r>
      <w:r w:rsidRPr="007A7E4F">
        <w:rPr>
          <w:szCs w:val="28"/>
        </w:rPr>
        <w:t xml:space="preserve">гоквартирные жилые дома высотой 3 – 5 этажей с придомовыми территориями, </w:t>
      </w:r>
      <w:proofErr w:type="spellStart"/>
      <w:r w:rsidRPr="007A7E4F">
        <w:rPr>
          <w:szCs w:val="28"/>
        </w:rPr>
        <w:t>автопарковками</w:t>
      </w:r>
      <w:proofErr w:type="spellEnd"/>
      <w:r w:rsidRPr="007A7E4F">
        <w:rPr>
          <w:szCs w:val="28"/>
        </w:rPr>
        <w:t xml:space="preserve"> местного обслуживания с возможностью размещения как отдел</w:t>
      </w:r>
      <w:r w:rsidRPr="007A7E4F">
        <w:rPr>
          <w:szCs w:val="28"/>
        </w:rPr>
        <w:t>ь</w:t>
      </w:r>
      <w:r w:rsidRPr="007A7E4F">
        <w:rPr>
          <w:szCs w:val="28"/>
        </w:rPr>
        <w:t>но стоящих, так и в первых этажах жилых и общественных зданий объектов мес</w:t>
      </w:r>
      <w:r w:rsidRPr="007A7E4F">
        <w:rPr>
          <w:szCs w:val="28"/>
        </w:rPr>
        <w:t>т</w:t>
      </w:r>
      <w:r w:rsidRPr="007A7E4F">
        <w:rPr>
          <w:szCs w:val="28"/>
        </w:rPr>
        <w:t>ного обслуживания населения: магазинов, объектов общественного питания, а</w:t>
      </w:r>
      <w:r w:rsidRPr="007A7E4F">
        <w:rPr>
          <w:szCs w:val="28"/>
        </w:rPr>
        <w:t>п</w:t>
      </w:r>
      <w:r w:rsidRPr="007A7E4F">
        <w:rPr>
          <w:szCs w:val="28"/>
        </w:rPr>
        <w:t>тек, отделений связи, сбербанков, приемных пунктов прачечных,</w:t>
      </w:r>
      <w:r w:rsidR="000756E4" w:rsidRPr="007A7E4F">
        <w:rPr>
          <w:szCs w:val="28"/>
        </w:rPr>
        <w:t xml:space="preserve"> химчисток;</w:t>
      </w:r>
      <w:r w:rsidRPr="007A7E4F">
        <w:rPr>
          <w:szCs w:val="28"/>
        </w:rPr>
        <w:t xml:space="preserve"> </w:t>
      </w:r>
      <w:proofErr w:type="gramEnd"/>
    </w:p>
    <w:p w:rsidR="002D055C" w:rsidRPr="007A7E4F" w:rsidRDefault="002D055C" w:rsidP="002D055C">
      <w:pPr>
        <w:spacing w:line="240" w:lineRule="atLeast"/>
        <w:rPr>
          <w:color w:val="FF0000"/>
          <w:szCs w:val="28"/>
        </w:rPr>
      </w:pPr>
      <w:r w:rsidRPr="007A7E4F">
        <w:rPr>
          <w:szCs w:val="28"/>
        </w:rPr>
        <w:t>в зоне застройки жилыми домами смешанной этажности (Ж-1) формирую</w:t>
      </w:r>
      <w:r w:rsidRPr="007A7E4F">
        <w:rPr>
          <w:szCs w:val="28"/>
        </w:rPr>
        <w:t>т</w:t>
      </w:r>
      <w:r w:rsidRPr="007A7E4F">
        <w:rPr>
          <w:szCs w:val="28"/>
        </w:rPr>
        <w:t>ся жилые районы с размещением отдельно</w:t>
      </w:r>
      <w:r w:rsidR="000756E4" w:rsidRPr="007A7E4F">
        <w:rPr>
          <w:szCs w:val="28"/>
        </w:rPr>
        <w:t xml:space="preserve"> </w:t>
      </w:r>
      <w:r w:rsidRPr="007A7E4F">
        <w:rPr>
          <w:szCs w:val="28"/>
        </w:rPr>
        <w:t>стоящих односемейных и блокирова</w:t>
      </w:r>
      <w:r w:rsidRPr="007A7E4F">
        <w:rPr>
          <w:szCs w:val="28"/>
        </w:rPr>
        <w:t>н</w:t>
      </w:r>
      <w:r w:rsidRPr="007A7E4F">
        <w:rPr>
          <w:szCs w:val="28"/>
        </w:rPr>
        <w:lastRenderedPageBreak/>
        <w:t>ных жилых домов с участками, многоквартирных жилых домов в 3</w:t>
      </w:r>
      <w:r w:rsidR="000756E4" w:rsidRPr="007A7E4F">
        <w:rPr>
          <w:szCs w:val="28"/>
        </w:rPr>
        <w:t xml:space="preserve"> </w:t>
      </w:r>
      <w:r w:rsidR="00F63EC0">
        <w:rPr>
          <w:szCs w:val="28"/>
        </w:rPr>
        <w:t xml:space="preserve">− </w:t>
      </w:r>
      <w:r w:rsidRPr="007A7E4F">
        <w:rPr>
          <w:szCs w:val="28"/>
        </w:rPr>
        <w:t xml:space="preserve">10 этажей. Разрешено размещение </w:t>
      </w:r>
      <w:proofErr w:type="spellStart"/>
      <w:r w:rsidRPr="007A7E4F">
        <w:rPr>
          <w:szCs w:val="28"/>
        </w:rPr>
        <w:t>автопарковок</w:t>
      </w:r>
      <w:proofErr w:type="spellEnd"/>
      <w:r w:rsidRPr="007A7E4F">
        <w:rPr>
          <w:szCs w:val="28"/>
        </w:rPr>
        <w:t xml:space="preserve"> местного обслуживания с возможностью размещения как отдельно стоящих, так и в первых этажах жилых и общественных зданий объектов местного обслуживания населения;</w:t>
      </w:r>
      <w:r w:rsidRPr="007A7E4F">
        <w:rPr>
          <w:color w:val="FF0000"/>
          <w:szCs w:val="28"/>
        </w:rPr>
        <w:t xml:space="preserve"> </w:t>
      </w:r>
    </w:p>
    <w:p w:rsidR="002D055C" w:rsidRPr="007A7E4F" w:rsidRDefault="002D055C" w:rsidP="002D055C">
      <w:pPr>
        <w:spacing w:line="240" w:lineRule="atLeast"/>
        <w:rPr>
          <w:color w:val="FF0000"/>
          <w:szCs w:val="28"/>
        </w:rPr>
      </w:pPr>
      <w:r w:rsidRPr="007A7E4F">
        <w:rPr>
          <w:szCs w:val="28"/>
        </w:rPr>
        <w:t>в зоне застройки многоэтажными жилыми домами (Ж-4) формируются ж</w:t>
      </w:r>
      <w:r w:rsidRPr="007A7E4F">
        <w:rPr>
          <w:szCs w:val="28"/>
        </w:rPr>
        <w:t>и</w:t>
      </w:r>
      <w:r w:rsidRPr="007A7E4F">
        <w:rPr>
          <w:szCs w:val="28"/>
        </w:rPr>
        <w:t>лые районы с размещением многоквартирных жилых домов в 9</w:t>
      </w:r>
      <w:r w:rsidR="00DA72FB" w:rsidRPr="007A7E4F">
        <w:rPr>
          <w:szCs w:val="28"/>
        </w:rPr>
        <w:t xml:space="preserve"> </w:t>
      </w:r>
      <w:r w:rsidR="00F63EC0">
        <w:rPr>
          <w:szCs w:val="28"/>
        </w:rPr>
        <w:t>−</w:t>
      </w:r>
      <w:r w:rsidR="00DA72FB" w:rsidRPr="007A7E4F">
        <w:rPr>
          <w:szCs w:val="28"/>
        </w:rPr>
        <w:t xml:space="preserve"> </w:t>
      </w:r>
      <w:r w:rsidRPr="007A7E4F">
        <w:rPr>
          <w:szCs w:val="28"/>
        </w:rPr>
        <w:t xml:space="preserve">12 этажей. </w:t>
      </w:r>
      <w:proofErr w:type="gramStart"/>
      <w:r w:rsidRPr="007A7E4F">
        <w:rPr>
          <w:szCs w:val="28"/>
        </w:rPr>
        <w:t>В этой зоне могут действовать предприятия местного значения с возможностью размещения как отдельно стоящих, так и в первых этажах жилых и общественных зданий;</w:t>
      </w:r>
      <w:proofErr w:type="gramEnd"/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в зоне объектов дошкольного, начального общего, основного общего и среднего общего образования (ОД-5) в соответствии с принятыми проектными решениями предусмотрено размещение детских садов, школ с учетом нормати</w:t>
      </w:r>
      <w:r w:rsidRPr="007A7E4F">
        <w:rPr>
          <w:szCs w:val="28"/>
        </w:rPr>
        <w:t>в</w:t>
      </w:r>
      <w:r w:rsidRPr="007A7E4F">
        <w:rPr>
          <w:szCs w:val="28"/>
        </w:rPr>
        <w:t>ных радиусов обслуживания;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в зоне делового, общественного и коммерческого назначения (ОД-1) разм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щаются общественные здания административного назначения, офисы, </w:t>
      </w:r>
      <w:proofErr w:type="spellStart"/>
      <w:proofErr w:type="gramStart"/>
      <w:r w:rsidRPr="007A7E4F">
        <w:rPr>
          <w:szCs w:val="28"/>
        </w:rPr>
        <w:t>бизнес-центры</w:t>
      </w:r>
      <w:proofErr w:type="spellEnd"/>
      <w:proofErr w:type="gramEnd"/>
      <w:r w:rsidRPr="007A7E4F">
        <w:rPr>
          <w:szCs w:val="28"/>
        </w:rPr>
        <w:t>, банки, гостиницы и другие объекты. Здесь же предусмотрено размещение многоэтажной жилой застройки,</w:t>
      </w:r>
      <w:r w:rsidR="00AF6036" w:rsidRPr="007A7E4F">
        <w:rPr>
          <w:szCs w:val="28"/>
        </w:rPr>
        <w:t xml:space="preserve"> застройки торгового назначения: </w:t>
      </w:r>
      <w:r w:rsidRPr="007A7E4F">
        <w:rPr>
          <w:szCs w:val="28"/>
        </w:rPr>
        <w:t>магазинов, то</w:t>
      </w:r>
      <w:r w:rsidRPr="007A7E4F">
        <w:rPr>
          <w:szCs w:val="28"/>
        </w:rPr>
        <w:t>р</w:t>
      </w:r>
      <w:r w:rsidRPr="007A7E4F">
        <w:rPr>
          <w:szCs w:val="28"/>
        </w:rPr>
        <w:t xml:space="preserve">говых центров, продовольственного рынка; спортивных залов, развлекательных комплексов, выставочных центров, а также </w:t>
      </w:r>
      <w:proofErr w:type="spellStart"/>
      <w:r w:rsidRPr="007A7E4F">
        <w:rPr>
          <w:szCs w:val="28"/>
        </w:rPr>
        <w:t>автопарковок</w:t>
      </w:r>
      <w:proofErr w:type="spellEnd"/>
      <w:r w:rsidRPr="007A7E4F">
        <w:rPr>
          <w:szCs w:val="28"/>
        </w:rPr>
        <w:t xml:space="preserve"> местного обслуживания;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в </w:t>
      </w:r>
      <w:proofErr w:type="spellStart"/>
      <w:r w:rsidRPr="007A7E4F">
        <w:rPr>
          <w:szCs w:val="28"/>
        </w:rPr>
        <w:t>подзон</w:t>
      </w:r>
      <w:r w:rsidR="00F63EC0">
        <w:rPr>
          <w:szCs w:val="28"/>
        </w:rPr>
        <w:t>ах</w:t>
      </w:r>
      <w:proofErr w:type="spellEnd"/>
      <w:r w:rsidRPr="007A7E4F">
        <w:rPr>
          <w:szCs w:val="28"/>
        </w:rPr>
        <w:t xml:space="preserve"> специализированн</w:t>
      </w:r>
      <w:r w:rsidR="00F63EC0">
        <w:rPr>
          <w:szCs w:val="28"/>
        </w:rPr>
        <w:t>ой</w:t>
      </w:r>
      <w:r w:rsidRPr="007A7E4F">
        <w:rPr>
          <w:szCs w:val="28"/>
        </w:rPr>
        <w:t xml:space="preserve"> мало-, средн</w:t>
      </w:r>
      <w:r w:rsidR="00B07C5E" w:rsidRPr="007A7E4F">
        <w:rPr>
          <w:szCs w:val="28"/>
        </w:rPr>
        <w:t>е</w:t>
      </w:r>
      <w:r w:rsidRPr="007A7E4F">
        <w:rPr>
          <w:szCs w:val="28"/>
        </w:rPr>
        <w:t>- и многоэтажной обществе</w:t>
      </w:r>
      <w:r w:rsidRPr="007A7E4F">
        <w:rPr>
          <w:szCs w:val="28"/>
        </w:rPr>
        <w:t>н</w:t>
      </w:r>
      <w:r w:rsidRPr="007A7E4F">
        <w:rPr>
          <w:szCs w:val="28"/>
        </w:rPr>
        <w:t xml:space="preserve">ной застройки </w:t>
      </w:r>
      <w:r w:rsidR="00B07C5E" w:rsidRPr="007A7E4F">
        <w:rPr>
          <w:szCs w:val="28"/>
        </w:rPr>
        <w:t xml:space="preserve">(ОД-4.1, ОД-4.2) </w:t>
      </w:r>
      <w:r w:rsidRPr="007A7E4F">
        <w:rPr>
          <w:szCs w:val="28"/>
        </w:rPr>
        <w:t>предусмотрено размещение зданий администр</w:t>
      </w:r>
      <w:r w:rsidRPr="007A7E4F">
        <w:rPr>
          <w:szCs w:val="28"/>
        </w:rPr>
        <w:t>а</w:t>
      </w:r>
      <w:r w:rsidRPr="007A7E4F">
        <w:rPr>
          <w:szCs w:val="28"/>
        </w:rPr>
        <w:t>тивного, торгового и иного назначения, за исключением жилой застройки;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в зоне объектов среднего профессионального и высшего образования, нау</w:t>
      </w:r>
      <w:r w:rsidRPr="007A7E4F">
        <w:rPr>
          <w:szCs w:val="28"/>
        </w:rPr>
        <w:t>ч</w:t>
      </w:r>
      <w:r w:rsidRPr="007A7E4F">
        <w:rPr>
          <w:szCs w:val="28"/>
        </w:rPr>
        <w:t>но-исследовательских организаций (ОД-2) размещаются соответствующие объе</w:t>
      </w:r>
      <w:r w:rsidRPr="007A7E4F">
        <w:rPr>
          <w:szCs w:val="28"/>
        </w:rPr>
        <w:t>к</w:t>
      </w:r>
      <w:r w:rsidRPr="007A7E4F">
        <w:rPr>
          <w:szCs w:val="28"/>
        </w:rPr>
        <w:t>ты капитального строительства с объектами вспомогательного назначения, вкл</w:t>
      </w:r>
      <w:r w:rsidRPr="007A7E4F">
        <w:rPr>
          <w:szCs w:val="28"/>
        </w:rPr>
        <w:t>ю</w:t>
      </w:r>
      <w:r w:rsidRPr="007A7E4F">
        <w:rPr>
          <w:szCs w:val="28"/>
        </w:rPr>
        <w:t xml:space="preserve">чая студенческие общежития, магазины, </w:t>
      </w:r>
      <w:proofErr w:type="spellStart"/>
      <w:r w:rsidRPr="007A7E4F">
        <w:rPr>
          <w:szCs w:val="28"/>
        </w:rPr>
        <w:t>автопарковки</w:t>
      </w:r>
      <w:proofErr w:type="spellEnd"/>
      <w:r w:rsidRPr="007A7E4F">
        <w:rPr>
          <w:szCs w:val="28"/>
        </w:rPr>
        <w:t xml:space="preserve"> местного обслуживания;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в зоне объектов здравоохранения (ОД-3) размещаются больницы, диспанс</w:t>
      </w:r>
      <w:r w:rsidRPr="007A7E4F">
        <w:rPr>
          <w:szCs w:val="28"/>
        </w:rPr>
        <w:t>е</w:t>
      </w:r>
      <w:r w:rsidRPr="007A7E4F">
        <w:rPr>
          <w:szCs w:val="28"/>
        </w:rPr>
        <w:t>ры, поликлиники, здания общей врачебной практики, станция скорой медици</w:t>
      </w:r>
      <w:r w:rsidRPr="007A7E4F">
        <w:rPr>
          <w:szCs w:val="28"/>
        </w:rPr>
        <w:t>н</w:t>
      </w:r>
      <w:r w:rsidRPr="007A7E4F">
        <w:rPr>
          <w:szCs w:val="28"/>
        </w:rPr>
        <w:t xml:space="preserve">ской помощи, детские дома, центры семейной помощи, </w:t>
      </w:r>
      <w:proofErr w:type="spellStart"/>
      <w:r w:rsidRPr="007A7E4F">
        <w:rPr>
          <w:szCs w:val="28"/>
        </w:rPr>
        <w:t>автопарковки</w:t>
      </w:r>
      <w:proofErr w:type="spellEnd"/>
      <w:r w:rsidRPr="007A7E4F">
        <w:rPr>
          <w:szCs w:val="28"/>
        </w:rPr>
        <w:t xml:space="preserve"> местного обслуживания;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в зоне объектов спортивного назначения (Р-4) разме</w:t>
      </w:r>
      <w:r w:rsidR="00B8412D">
        <w:rPr>
          <w:szCs w:val="28"/>
        </w:rPr>
        <w:t>щаются спортивно-оздоровительные</w:t>
      </w:r>
      <w:r w:rsidRPr="007A7E4F">
        <w:rPr>
          <w:szCs w:val="28"/>
        </w:rPr>
        <w:t xml:space="preserve"> комплексы и клубы, бассейны, бани-сауны, открытые игровые площадки и другие объекты, </w:t>
      </w:r>
      <w:proofErr w:type="spellStart"/>
      <w:r w:rsidRPr="007A7E4F">
        <w:rPr>
          <w:szCs w:val="28"/>
        </w:rPr>
        <w:t>автопарковки</w:t>
      </w:r>
      <w:proofErr w:type="spellEnd"/>
      <w:r w:rsidRPr="007A7E4F">
        <w:rPr>
          <w:szCs w:val="28"/>
        </w:rPr>
        <w:t xml:space="preserve"> местного обслуживания;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в составе зоны озеленения (Р-2) размещаются сады жилых районов, скверы, бульвары, благоустроенные водоемы, объекты вспомогательного рекреационного назначения, </w:t>
      </w:r>
      <w:proofErr w:type="spellStart"/>
      <w:r w:rsidRPr="007A7E4F">
        <w:rPr>
          <w:szCs w:val="28"/>
        </w:rPr>
        <w:t>автопарковки</w:t>
      </w:r>
      <w:proofErr w:type="spellEnd"/>
      <w:r w:rsidRPr="007A7E4F">
        <w:rPr>
          <w:szCs w:val="28"/>
        </w:rPr>
        <w:t xml:space="preserve"> местного обслуживания, озелененные участки охра</w:t>
      </w:r>
      <w:r w:rsidRPr="007A7E4F">
        <w:rPr>
          <w:szCs w:val="28"/>
        </w:rPr>
        <w:t>н</w:t>
      </w:r>
      <w:r w:rsidRPr="007A7E4F">
        <w:rPr>
          <w:szCs w:val="28"/>
        </w:rPr>
        <w:t>ных зон инженерно-технических коммуникаций;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в составе зоны коммунальных и складских объектов (П-2) размещаются с</w:t>
      </w:r>
      <w:r w:rsidRPr="007A7E4F">
        <w:rPr>
          <w:szCs w:val="28"/>
        </w:rPr>
        <w:t>о</w:t>
      </w:r>
      <w:r w:rsidRPr="007A7E4F">
        <w:rPr>
          <w:szCs w:val="28"/>
        </w:rPr>
        <w:t>храняемые производственные, автотранспортные, складские и сервисные пре</w:t>
      </w:r>
      <w:r w:rsidRPr="007A7E4F">
        <w:rPr>
          <w:szCs w:val="28"/>
        </w:rPr>
        <w:t>д</w:t>
      </w:r>
      <w:r w:rsidRPr="007A7E4F">
        <w:rPr>
          <w:szCs w:val="28"/>
        </w:rPr>
        <w:t>приятия, могут размещаться новые предприятия аналогичного назначения с ра</w:t>
      </w:r>
      <w:r w:rsidRPr="007A7E4F">
        <w:rPr>
          <w:szCs w:val="28"/>
        </w:rPr>
        <w:t>з</w:t>
      </w:r>
      <w:r w:rsidRPr="007A7E4F">
        <w:rPr>
          <w:szCs w:val="28"/>
        </w:rPr>
        <w:t>мером санитарно-защитной зоны не более 50 метров, станции технического о</w:t>
      </w:r>
      <w:r w:rsidRPr="007A7E4F">
        <w:rPr>
          <w:szCs w:val="28"/>
        </w:rPr>
        <w:t>б</w:t>
      </w:r>
      <w:r w:rsidRPr="007A7E4F">
        <w:rPr>
          <w:szCs w:val="28"/>
        </w:rPr>
        <w:t xml:space="preserve">служивания автомобилей, </w:t>
      </w:r>
      <w:proofErr w:type="spellStart"/>
      <w:r w:rsidRPr="007A7E4F">
        <w:rPr>
          <w:szCs w:val="28"/>
        </w:rPr>
        <w:t>автомойки</w:t>
      </w:r>
      <w:proofErr w:type="spellEnd"/>
      <w:r w:rsidRPr="007A7E4F">
        <w:rPr>
          <w:szCs w:val="28"/>
        </w:rPr>
        <w:t>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в зоне сооружений и коммуникаций железнодорожного транспорта (ИТ-1) размещается путевое хозяйство железных дорог общего пользования с объектами обслуживания;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lastRenderedPageBreak/>
        <w:t>в зоне улично-дорожной сети</w:t>
      </w:r>
      <w:r w:rsidR="00B07C5E" w:rsidRPr="007A7E4F">
        <w:rPr>
          <w:szCs w:val="28"/>
        </w:rPr>
        <w:t xml:space="preserve"> (ИТ-3</w:t>
      </w:r>
      <w:r w:rsidRPr="007A7E4F">
        <w:rPr>
          <w:szCs w:val="28"/>
        </w:rPr>
        <w:t>),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:rsidR="00B07C5E" w:rsidRPr="007A7E4F" w:rsidRDefault="00B07C5E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в зоне объектов инженерной инфраструктуры (ИТ-4) размещаются объекты инженерной инфраструктуры.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В составе всех зон, кроме зоны улично-дорожной сети, могут размещаться объекты инженерно-технического обеспечения застройки.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proofErr w:type="gramStart"/>
      <w:r w:rsidRPr="007A7E4F">
        <w:rPr>
          <w:szCs w:val="28"/>
        </w:rPr>
        <w:t>На территории жилой застройки в шаговой доступности от жилья в соотве</w:t>
      </w:r>
      <w:r w:rsidRPr="007A7E4F">
        <w:rPr>
          <w:szCs w:val="28"/>
        </w:rPr>
        <w:t>т</w:t>
      </w:r>
      <w:r w:rsidRPr="007A7E4F">
        <w:rPr>
          <w:szCs w:val="28"/>
        </w:rPr>
        <w:t>ствии с нормативными требованиями размещаются объекты социально-культурного и коммунально-бытового обслуживания населения местного знач</w:t>
      </w:r>
      <w:r w:rsidRPr="007A7E4F">
        <w:rPr>
          <w:szCs w:val="28"/>
        </w:rPr>
        <w:t>е</w:t>
      </w:r>
      <w:r w:rsidRPr="007A7E4F">
        <w:rPr>
          <w:szCs w:val="28"/>
        </w:rPr>
        <w:t>ния: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</w:t>
      </w:r>
      <w:r w:rsidRPr="007A7E4F">
        <w:rPr>
          <w:szCs w:val="28"/>
        </w:rPr>
        <w:t>п</w:t>
      </w:r>
      <w:r w:rsidRPr="007A7E4F">
        <w:rPr>
          <w:szCs w:val="28"/>
        </w:rPr>
        <w:t>теки, филиалы сбербанков, клубы по интересам, центры общения и досуга, фи</w:t>
      </w:r>
      <w:r w:rsidRPr="007A7E4F">
        <w:rPr>
          <w:szCs w:val="28"/>
        </w:rPr>
        <w:t>з</w:t>
      </w:r>
      <w:r w:rsidRPr="007A7E4F">
        <w:rPr>
          <w:szCs w:val="28"/>
        </w:rPr>
        <w:t>культурно-оздоровительные клубы.</w:t>
      </w:r>
      <w:proofErr w:type="gramEnd"/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ния районного значения: поликлиника </w:t>
      </w:r>
      <w:proofErr w:type="gramStart"/>
      <w:r w:rsidRPr="007A7E4F">
        <w:rPr>
          <w:szCs w:val="28"/>
        </w:rPr>
        <w:t>со</w:t>
      </w:r>
      <w:proofErr w:type="gramEnd"/>
      <w:r w:rsidRPr="007A7E4F">
        <w:rPr>
          <w:szCs w:val="28"/>
        </w:rPr>
        <w:t xml:space="preserve"> взрослым и детским отделениями, взрослые и детские библиотеки, отделения связи, торговые центры, продовольс</w:t>
      </w:r>
      <w:r w:rsidRPr="007A7E4F">
        <w:rPr>
          <w:szCs w:val="28"/>
        </w:rPr>
        <w:t>т</w:t>
      </w:r>
      <w:r w:rsidRPr="007A7E4F">
        <w:rPr>
          <w:szCs w:val="28"/>
        </w:rPr>
        <w:t xml:space="preserve">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правопорядка: опорные пункты </w:t>
      </w:r>
      <w:r w:rsidR="00AF6036" w:rsidRPr="007A7E4F">
        <w:rPr>
          <w:szCs w:val="28"/>
        </w:rPr>
        <w:t>полиции</w:t>
      </w:r>
      <w:r w:rsidRPr="007A7E4F">
        <w:rPr>
          <w:szCs w:val="28"/>
        </w:rPr>
        <w:t>, общественные уборные, ж</w:t>
      </w:r>
      <w:r w:rsidRPr="007A7E4F">
        <w:rPr>
          <w:szCs w:val="28"/>
        </w:rPr>
        <w:t>и</w:t>
      </w:r>
      <w:r w:rsidRPr="007A7E4F">
        <w:rPr>
          <w:szCs w:val="28"/>
        </w:rPr>
        <w:t>лищно-эксплуатационные службы жилых районов.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Проектируемый баланс использования территории на 2030 год представлен в таблице 3.</w:t>
      </w:r>
    </w:p>
    <w:p w:rsidR="002D055C" w:rsidRPr="007A7E4F" w:rsidRDefault="002D055C" w:rsidP="002D055C">
      <w:pPr>
        <w:rPr>
          <w:szCs w:val="28"/>
        </w:rPr>
      </w:pPr>
    </w:p>
    <w:p w:rsidR="002D055C" w:rsidRPr="007A7E4F" w:rsidRDefault="002D055C" w:rsidP="002D055C">
      <w:pPr>
        <w:spacing w:line="240" w:lineRule="atLeast"/>
        <w:ind w:firstLine="539"/>
        <w:jc w:val="right"/>
        <w:rPr>
          <w:szCs w:val="28"/>
        </w:rPr>
      </w:pPr>
      <w:r w:rsidRPr="007A7E4F">
        <w:rPr>
          <w:szCs w:val="28"/>
        </w:rPr>
        <w:t>Таблица 3</w:t>
      </w:r>
    </w:p>
    <w:p w:rsidR="002D055C" w:rsidRPr="007A7E4F" w:rsidRDefault="002D055C" w:rsidP="002D055C">
      <w:pPr>
        <w:spacing w:line="240" w:lineRule="atLeast"/>
        <w:ind w:firstLine="539"/>
        <w:jc w:val="right"/>
        <w:rPr>
          <w:b/>
          <w:szCs w:val="28"/>
        </w:rPr>
      </w:pPr>
    </w:p>
    <w:p w:rsidR="002D055C" w:rsidRPr="007A7E4F" w:rsidRDefault="002D055C" w:rsidP="002D055C">
      <w:pPr>
        <w:spacing w:line="240" w:lineRule="atLeast"/>
        <w:ind w:firstLine="0"/>
        <w:jc w:val="center"/>
        <w:rPr>
          <w:szCs w:val="28"/>
        </w:rPr>
      </w:pPr>
      <w:r w:rsidRPr="007A7E4F">
        <w:rPr>
          <w:szCs w:val="28"/>
        </w:rPr>
        <w:t>Проектируемый баланс использова</w:t>
      </w:r>
      <w:r w:rsidR="001A635B">
        <w:rPr>
          <w:szCs w:val="28"/>
        </w:rPr>
        <w:t xml:space="preserve">ния территории на 2030 год </w:t>
      </w:r>
    </w:p>
    <w:p w:rsidR="002D055C" w:rsidRPr="007A7E4F" w:rsidRDefault="002D055C" w:rsidP="002D055C">
      <w:pPr>
        <w:spacing w:line="240" w:lineRule="atLeast"/>
        <w:jc w:val="center"/>
        <w:rPr>
          <w:szCs w:val="28"/>
        </w:rPr>
      </w:pPr>
    </w:p>
    <w:tbl>
      <w:tblPr>
        <w:tblW w:w="978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5103"/>
        <w:gridCol w:w="2126"/>
        <w:gridCol w:w="1701"/>
      </w:tblGrid>
      <w:tr w:rsidR="002D055C" w:rsidRPr="007A7E4F" w:rsidTr="007A7E4F">
        <w:trPr>
          <w:trHeight w:val="553"/>
          <w:tblHeader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2D055C" w:rsidRPr="007A7E4F" w:rsidRDefault="002D055C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№</w:t>
            </w:r>
          </w:p>
          <w:p w:rsidR="002D055C" w:rsidRPr="007A7E4F" w:rsidRDefault="002D055C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7A7E4F">
              <w:rPr>
                <w:szCs w:val="28"/>
              </w:rPr>
              <w:t>п</w:t>
            </w:r>
            <w:proofErr w:type="spellEnd"/>
            <w:proofErr w:type="gramEnd"/>
            <w:r w:rsidRPr="007A7E4F">
              <w:rPr>
                <w:szCs w:val="28"/>
              </w:rPr>
              <w:t>/</w:t>
            </w:r>
            <w:proofErr w:type="spellStart"/>
            <w:r w:rsidRPr="007A7E4F">
              <w:rPr>
                <w:szCs w:val="28"/>
              </w:rPr>
              <w:t>п</w:t>
            </w:r>
            <w:proofErr w:type="spellEnd"/>
          </w:p>
        </w:tc>
        <w:tc>
          <w:tcPr>
            <w:tcW w:w="5103" w:type="dxa"/>
            <w:tcMar>
              <w:left w:w="28" w:type="dxa"/>
              <w:right w:w="28" w:type="dxa"/>
            </w:tcMar>
          </w:tcPr>
          <w:p w:rsidR="00783896" w:rsidRDefault="002D055C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 xml:space="preserve">Наименование зон размещения </w:t>
            </w:r>
          </w:p>
          <w:p w:rsidR="00783896" w:rsidRDefault="00783896" w:rsidP="00783896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>
              <w:rPr>
                <w:szCs w:val="28"/>
              </w:rPr>
              <w:t>о</w:t>
            </w:r>
            <w:r w:rsidR="002D055C" w:rsidRPr="007A7E4F">
              <w:rPr>
                <w:szCs w:val="28"/>
              </w:rPr>
              <w:t>бъектов</w:t>
            </w:r>
            <w:r>
              <w:rPr>
                <w:szCs w:val="28"/>
              </w:rPr>
              <w:t xml:space="preserve"> </w:t>
            </w:r>
            <w:proofErr w:type="gramStart"/>
            <w:r w:rsidR="002D055C" w:rsidRPr="007A7E4F">
              <w:rPr>
                <w:szCs w:val="28"/>
              </w:rPr>
              <w:t>капитального</w:t>
            </w:r>
            <w:proofErr w:type="gramEnd"/>
            <w:r w:rsidR="002D055C" w:rsidRPr="007A7E4F">
              <w:rPr>
                <w:szCs w:val="28"/>
              </w:rPr>
              <w:t xml:space="preserve"> </w:t>
            </w:r>
          </w:p>
          <w:p w:rsidR="002D055C" w:rsidRPr="007A7E4F" w:rsidRDefault="002D055C" w:rsidP="00783896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строительства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2D055C" w:rsidRPr="007A7E4F" w:rsidRDefault="002D055C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 xml:space="preserve">Площадь, </w:t>
            </w:r>
            <w:proofErr w:type="gramStart"/>
            <w:r w:rsidRPr="007A7E4F">
              <w:rPr>
                <w:szCs w:val="28"/>
              </w:rPr>
              <w:t>га</w:t>
            </w:r>
            <w:proofErr w:type="gramEnd"/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D055C" w:rsidRPr="007A7E4F" w:rsidRDefault="002D055C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Процент к итогу</w:t>
            </w:r>
          </w:p>
        </w:tc>
      </w:tr>
    </w:tbl>
    <w:p w:rsidR="009A7FD1" w:rsidRPr="007A7E4F" w:rsidRDefault="009A7FD1">
      <w:pPr>
        <w:rPr>
          <w:sz w:val="2"/>
          <w:szCs w:val="2"/>
        </w:rPr>
      </w:pPr>
    </w:p>
    <w:tbl>
      <w:tblPr>
        <w:tblW w:w="978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51"/>
        <w:gridCol w:w="5103"/>
        <w:gridCol w:w="2126"/>
        <w:gridCol w:w="1701"/>
      </w:tblGrid>
      <w:tr w:rsidR="002D055C" w:rsidRPr="007A7E4F" w:rsidTr="007A7E4F">
        <w:trPr>
          <w:trHeight w:val="162"/>
          <w:tblHeader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2D055C" w:rsidRPr="007A7E4F" w:rsidRDefault="002D055C" w:rsidP="00CE2172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</w:tcPr>
          <w:p w:rsidR="002D055C" w:rsidRPr="007A7E4F" w:rsidRDefault="002D055C" w:rsidP="009A7FD1">
            <w:pPr>
              <w:spacing w:line="240" w:lineRule="atLeast"/>
              <w:ind w:left="113" w:right="114" w:firstLine="3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2D055C" w:rsidRPr="007A7E4F" w:rsidRDefault="002D055C" w:rsidP="00CE2172">
            <w:pPr>
              <w:spacing w:line="240" w:lineRule="atLeast"/>
              <w:ind w:left="113" w:right="114" w:firstLine="3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D055C" w:rsidRPr="007A7E4F" w:rsidRDefault="00AF6036" w:rsidP="00CE2172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4</w:t>
            </w:r>
          </w:p>
        </w:tc>
      </w:tr>
      <w:tr w:rsidR="001F7B4A" w:rsidRPr="007A7E4F" w:rsidTr="007A7E4F">
        <w:trPr>
          <w:trHeight w:val="20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</w:tcPr>
          <w:p w:rsidR="001F7B4A" w:rsidRPr="007A7E4F" w:rsidRDefault="001F7B4A" w:rsidP="009A7FD1">
            <w:pPr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Зоны рекреационного назначения (Р), в том числе: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1F7B4A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1F7B4A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1F7B4A" w:rsidRPr="007A7E4F" w:rsidTr="007A7E4F">
        <w:trPr>
          <w:trHeight w:val="20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1.1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Зона озеленения (Р-2)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7E59E9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>
              <w:rPr>
                <w:szCs w:val="28"/>
              </w:rPr>
              <w:t>19,54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7E59E9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5,36</w:t>
            </w:r>
          </w:p>
        </w:tc>
      </w:tr>
      <w:tr w:rsidR="001F7B4A" w:rsidRPr="007A7E4F" w:rsidTr="007A7E4F">
        <w:trPr>
          <w:trHeight w:val="204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1.2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Зона объектов спортивного назначения (Р-4)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1F7B4A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3,09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1F7B4A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0,85</w:t>
            </w:r>
          </w:p>
        </w:tc>
      </w:tr>
      <w:tr w:rsidR="001F7B4A" w:rsidRPr="007A7E4F" w:rsidTr="007A7E4F">
        <w:trPr>
          <w:trHeight w:val="185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Жилые зоны (Ж), в том числе: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7E59E9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>
              <w:rPr>
                <w:szCs w:val="28"/>
              </w:rPr>
              <w:t>118,76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7E59E9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B6D86">
              <w:rPr>
                <w:szCs w:val="28"/>
              </w:rPr>
              <w:t>32,6</w:t>
            </w:r>
          </w:p>
        </w:tc>
      </w:tr>
      <w:tr w:rsidR="001F7B4A" w:rsidRPr="007A7E4F" w:rsidTr="007A7E4F">
        <w:trPr>
          <w:trHeight w:val="185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2.1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Зона застройки жилыми домами см</w:t>
            </w:r>
            <w:r w:rsidRPr="007A7E4F">
              <w:rPr>
                <w:szCs w:val="28"/>
              </w:rPr>
              <w:t>е</w:t>
            </w:r>
            <w:r w:rsidRPr="007A7E4F">
              <w:rPr>
                <w:szCs w:val="28"/>
              </w:rPr>
              <w:t>шанной этажности (Ж-1)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7E59E9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>
              <w:rPr>
                <w:szCs w:val="28"/>
              </w:rPr>
              <w:t>104,83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7E59E9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33031">
              <w:rPr>
                <w:szCs w:val="28"/>
              </w:rPr>
              <w:t>28,78</w:t>
            </w:r>
          </w:p>
        </w:tc>
      </w:tr>
      <w:tr w:rsidR="001F7B4A" w:rsidRPr="007A7E4F" w:rsidTr="007A7E4F">
        <w:trPr>
          <w:trHeight w:val="185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2.2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 xml:space="preserve">Зона застройки </w:t>
            </w:r>
            <w:proofErr w:type="spellStart"/>
            <w:r w:rsidRPr="007A7E4F">
              <w:rPr>
                <w:szCs w:val="28"/>
              </w:rPr>
              <w:t>среднеэтажными</w:t>
            </w:r>
            <w:proofErr w:type="spellEnd"/>
            <w:r w:rsidRPr="007A7E4F">
              <w:rPr>
                <w:szCs w:val="28"/>
              </w:rPr>
              <w:t xml:space="preserve"> ж</w:t>
            </w:r>
            <w:r w:rsidRPr="007A7E4F">
              <w:rPr>
                <w:szCs w:val="28"/>
              </w:rPr>
              <w:t>и</w:t>
            </w:r>
            <w:r w:rsidRPr="007A7E4F">
              <w:rPr>
                <w:szCs w:val="28"/>
              </w:rPr>
              <w:t>лыми домами (Ж-3)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1F7B4A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2,0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1F7B4A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0,55</w:t>
            </w:r>
          </w:p>
        </w:tc>
      </w:tr>
      <w:tr w:rsidR="001F7B4A" w:rsidRPr="007A7E4F" w:rsidTr="001A635B">
        <w:trPr>
          <w:trHeight w:val="135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2.3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Зона застройки многоэтажными жил</w:t>
            </w:r>
            <w:r w:rsidRPr="007A7E4F">
              <w:rPr>
                <w:szCs w:val="28"/>
              </w:rPr>
              <w:t>ы</w:t>
            </w:r>
            <w:r w:rsidRPr="007A7E4F">
              <w:rPr>
                <w:szCs w:val="28"/>
              </w:rPr>
              <w:lastRenderedPageBreak/>
              <w:t>ми домами (Ж-4)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7E59E9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11,93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7E59E9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33031">
              <w:rPr>
                <w:szCs w:val="28"/>
              </w:rPr>
              <w:t>3,27</w:t>
            </w:r>
          </w:p>
        </w:tc>
      </w:tr>
      <w:tr w:rsidR="001F7B4A" w:rsidRPr="007A7E4F" w:rsidTr="007A7E4F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lastRenderedPageBreak/>
              <w:t>3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Общественно-деловые зоны (ОД), в том числе: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7E59E9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>
              <w:rPr>
                <w:szCs w:val="28"/>
              </w:rPr>
              <w:t>60,47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7E59E9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33031">
              <w:rPr>
                <w:szCs w:val="28"/>
              </w:rPr>
              <w:t>16,6</w:t>
            </w:r>
          </w:p>
        </w:tc>
      </w:tr>
      <w:tr w:rsidR="001F7B4A" w:rsidRPr="007A7E4F" w:rsidTr="007A7E4F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3.1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Зона делового, общественного и ко</w:t>
            </w:r>
            <w:r w:rsidRPr="007A7E4F">
              <w:rPr>
                <w:szCs w:val="28"/>
              </w:rPr>
              <w:t>м</w:t>
            </w:r>
            <w:r w:rsidRPr="007A7E4F">
              <w:rPr>
                <w:szCs w:val="28"/>
              </w:rPr>
              <w:t>мерческого назначения (ОД-1)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7E59E9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>
              <w:rPr>
                <w:szCs w:val="28"/>
              </w:rPr>
              <w:t>54,12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7E59E9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33031">
              <w:rPr>
                <w:szCs w:val="28"/>
              </w:rPr>
              <w:t>14,86</w:t>
            </w:r>
          </w:p>
        </w:tc>
      </w:tr>
      <w:tr w:rsidR="001F7B4A" w:rsidRPr="007A7E4F" w:rsidTr="007A7E4F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CF24BC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3.2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proofErr w:type="spellStart"/>
            <w:r w:rsidRPr="007A7E4F">
              <w:rPr>
                <w:szCs w:val="28"/>
              </w:rPr>
              <w:t>Подзона</w:t>
            </w:r>
            <w:proofErr w:type="spellEnd"/>
            <w:r w:rsidRPr="007A7E4F">
              <w:rPr>
                <w:szCs w:val="28"/>
              </w:rPr>
              <w:t xml:space="preserve"> специализированной мал</w:t>
            </w:r>
            <w:r w:rsidRPr="007A7E4F">
              <w:rPr>
                <w:szCs w:val="28"/>
              </w:rPr>
              <w:t>о</w:t>
            </w:r>
            <w:r w:rsidRPr="007A7E4F">
              <w:rPr>
                <w:szCs w:val="28"/>
              </w:rPr>
              <w:t xml:space="preserve">этажной общественной застройки </w:t>
            </w:r>
            <w:r w:rsidR="007A7E4F">
              <w:rPr>
                <w:szCs w:val="28"/>
              </w:rPr>
              <w:br/>
            </w:r>
            <w:r w:rsidRPr="007A7E4F">
              <w:rPr>
                <w:szCs w:val="28"/>
              </w:rPr>
              <w:t>(ОД-4.1)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7E59E9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>
              <w:rPr>
                <w:szCs w:val="28"/>
              </w:rPr>
              <w:t>3,96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7E59E9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33031">
              <w:rPr>
                <w:szCs w:val="28"/>
              </w:rPr>
              <w:t>1,09</w:t>
            </w:r>
          </w:p>
        </w:tc>
      </w:tr>
      <w:tr w:rsidR="001F7B4A" w:rsidRPr="007A7E4F" w:rsidTr="007A7E4F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CF24BC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3.3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proofErr w:type="spellStart"/>
            <w:r w:rsidRPr="007A7E4F">
              <w:rPr>
                <w:szCs w:val="28"/>
              </w:rPr>
              <w:t>Подзона</w:t>
            </w:r>
            <w:proofErr w:type="spellEnd"/>
            <w:r w:rsidRPr="007A7E4F">
              <w:rPr>
                <w:szCs w:val="28"/>
              </w:rPr>
              <w:t xml:space="preserve"> специализированной средне- и многоэтажной общественной застройки (ОД-4.2)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1F7B4A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2,39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1F7B4A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0,66</w:t>
            </w:r>
          </w:p>
        </w:tc>
      </w:tr>
      <w:tr w:rsidR="001F7B4A" w:rsidRPr="007A7E4F" w:rsidTr="007A7E4F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CF24BC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3.4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Зона объектов среднего професси</w:t>
            </w:r>
            <w:r w:rsidRPr="007A7E4F">
              <w:rPr>
                <w:szCs w:val="28"/>
              </w:rPr>
              <w:t>о</w:t>
            </w:r>
            <w:r w:rsidRPr="007A7E4F">
              <w:rPr>
                <w:szCs w:val="28"/>
              </w:rPr>
              <w:t>нального и высшего образования, нау</w:t>
            </w:r>
            <w:r w:rsidRPr="007A7E4F">
              <w:rPr>
                <w:szCs w:val="28"/>
              </w:rPr>
              <w:t>ч</w:t>
            </w:r>
            <w:r w:rsidRPr="007A7E4F">
              <w:rPr>
                <w:szCs w:val="28"/>
              </w:rPr>
              <w:t>но-исследовательских организаций (ОД-2)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1F7B4A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6,61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1F7B4A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1,81</w:t>
            </w:r>
          </w:p>
        </w:tc>
      </w:tr>
      <w:tr w:rsidR="001F7B4A" w:rsidRPr="007A7E4F" w:rsidTr="007A7E4F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CF24BC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3.5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Зона объектов здравоохранения (ОД-3)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1F7B4A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9,94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1F7B4A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2,73</w:t>
            </w:r>
          </w:p>
        </w:tc>
      </w:tr>
      <w:tr w:rsidR="001F7B4A" w:rsidRPr="007A7E4F" w:rsidTr="007A7E4F">
        <w:trPr>
          <w:trHeight w:val="70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CF24BC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3.6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Зона объектов дошкольного, начальн</w:t>
            </w:r>
            <w:r w:rsidRPr="007A7E4F">
              <w:rPr>
                <w:szCs w:val="28"/>
              </w:rPr>
              <w:t>о</w:t>
            </w:r>
            <w:r w:rsidRPr="007A7E4F">
              <w:rPr>
                <w:szCs w:val="28"/>
              </w:rPr>
              <w:t>го общего, основного общего и средн</w:t>
            </w:r>
            <w:r w:rsidRPr="007A7E4F">
              <w:rPr>
                <w:szCs w:val="28"/>
              </w:rPr>
              <w:t>е</w:t>
            </w:r>
            <w:r w:rsidRPr="007A7E4F">
              <w:rPr>
                <w:szCs w:val="28"/>
              </w:rPr>
              <w:t>го общего образования (ОД-5)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7E59E9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>
              <w:rPr>
                <w:szCs w:val="28"/>
              </w:rPr>
              <w:t>28,44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7E59E9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33031">
              <w:rPr>
                <w:szCs w:val="28"/>
              </w:rPr>
              <w:t>7,81</w:t>
            </w:r>
          </w:p>
        </w:tc>
      </w:tr>
      <w:tr w:rsidR="001F7B4A" w:rsidRPr="007A7E4F" w:rsidTr="007A7E4F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4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Зона коммунальных и складских объе</w:t>
            </w:r>
            <w:r w:rsidRPr="007A7E4F">
              <w:rPr>
                <w:szCs w:val="28"/>
              </w:rPr>
              <w:t>к</w:t>
            </w:r>
            <w:r w:rsidRPr="007A7E4F">
              <w:rPr>
                <w:szCs w:val="28"/>
              </w:rPr>
              <w:t>тов (П-2)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1F7B4A" w:rsidP="007E59E9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4,</w:t>
            </w:r>
            <w:r w:rsidR="007E59E9">
              <w:rPr>
                <w:szCs w:val="28"/>
              </w:rPr>
              <w:t>6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1F7B4A" w:rsidP="007E59E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1,2</w:t>
            </w:r>
            <w:r w:rsidR="007E59E9">
              <w:rPr>
                <w:szCs w:val="28"/>
              </w:rPr>
              <w:t>6</w:t>
            </w:r>
          </w:p>
        </w:tc>
      </w:tr>
      <w:tr w:rsidR="001F7B4A" w:rsidRPr="007A7E4F" w:rsidTr="007A7E4F">
        <w:trPr>
          <w:trHeight w:val="96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5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 xml:space="preserve">Зоны </w:t>
            </w:r>
            <w:r w:rsidR="00233CBA">
              <w:rPr>
                <w:szCs w:val="28"/>
              </w:rPr>
              <w:t>и</w:t>
            </w:r>
            <w:r w:rsidRPr="007A7E4F">
              <w:rPr>
                <w:szCs w:val="28"/>
              </w:rPr>
              <w:t>нженерной и транспортной и</w:t>
            </w:r>
            <w:r w:rsidRPr="007A7E4F">
              <w:rPr>
                <w:szCs w:val="28"/>
              </w:rPr>
              <w:t>н</w:t>
            </w:r>
            <w:r w:rsidRPr="007A7E4F">
              <w:rPr>
                <w:szCs w:val="28"/>
              </w:rPr>
              <w:t>фраструктуры (</w:t>
            </w:r>
            <w:proofErr w:type="gramStart"/>
            <w:r w:rsidRPr="007A7E4F">
              <w:rPr>
                <w:szCs w:val="28"/>
              </w:rPr>
              <w:t>ИТ</w:t>
            </w:r>
            <w:proofErr w:type="gramEnd"/>
            <w:r w:rsidRPr="007A7E4F">
              <w:rPr>
                <w:szCs w:val="28"/>
              </w:rPr>
              <w:t>), в том числе: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1F7B4A" w:rsidP="007E59E9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11</w:t>
            </w:r>
            <w:r w:rsidR="007E59E9">
              <w:rPr>
                <w:szCs w:val="28"/>
              </w:rPr>
              <w:t>2</w:t>
            </w:r>
            <w:r w:rsidRPr="007A7E4F">
              <w:rPr>
                <w:szCs w:val="28"/>
              </w:rPr>
              <w:t>,</w:t>
            </w:r>
            <w:r w:rsidR="007E59E9">
              <w:rPr>
                <w:szCs w:val="28"/>
              </w:rPr>
              <w:t>84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7E59E9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30,98</w:t>
            </w:r>
          </w:p>
        </w:tc>
      </w:tr>
      <w:tr w:rsidR="001F7B4A" w:rsidRPr="007A7E4F" w:rsidTr="007A7E4F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5.1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Зона сооружений и коммуникаций ж</w:t>
            </w:r>
            <w:r w:rsidRPr="007A7E4F">
              <w:rPr>
                <w:szCs w:val="28"/>
              </w:rPr>
              <w:t>е</w:t>
            </w:r>
            <w:r w:rsidRPr="007A7E4F">
              <w:rPr>
                <w:szCs w:val="28"/>
              </w:rPr>
              <w:t>лезнодорожного транспорта (ИТ-1)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1F7B4A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9,65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1F7B4A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2,65</w:t>
            </w:r>
          </w:p>
        </w:tc>
      </w:tr>
      <w:tr w:rsidR="001F7B4A" w:rsidRPr="007A7E4F" w:rsidTr="007A7E4F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5.2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Зона сооружений и коммуникаций а</w:t>
            </w:r>
            <w:r w:rsidRPr="007A7E4F">
              <w:rPr>
                <w:szCs w:val="28"/>
              </w:rPr>
              <w:t>в</w:t>
            </w:r>
            <w:r w:rsidRPr="007A7E4F">
              <w:rPr>
                <w:szCs w:val="28"/>
              </w:rPr>
              <w:t>томобильного, речного, воздушного транспорта, метрополитена (ИТ-2)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1F7B4A" w:rsidP="00CE2172">
            <w:pPr>
              <w:spacing w:line="240" w:lineRule="atLeast"/>
              <w:ind w:left="113" w:right="114" w:firstLine="3"/>
              <w:jc w:val="center"/>
              <w:rPr>
                <w:color w:val="FF0000"/>
                <w:szCs w:val="28"/>
              </w:rPr>
            </w:pPr>
            <w:r w:rsidRPr="007A7E4F">
              <w:rPr>
                <w:szCs w:val="28"/>
              </w:rPr>
              <w:t>0,63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1F7B4A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0,17</w:t>
            </w:r>
          </w:p>
        </w:tc>
      </w:tr>
      <w:tr w:rsidR="001F7B4A" w:rsidRPr="007A7E4F" w:rsidTr="007A7E4F">
        <w:trPr>
          <w:trHeight w:val="31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5.3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Зона улично-дорожной сети (ИТ-3)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7E59E9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>
              <w:rPr>
                <w:szCs w:val="28"/>
              </w:rPr>
              <w:t>87,83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1F7B4A" w:rsidP="007E59E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24,</w:t>
            </w:r>
            <w:r w:rsidR="007E59E9">
              <w:rPr>
                <w:szCs w:val="28"/>
              </w:rPr>
              <w:t>11</w:t>
            </w:r>
          </w:p>
        </w:tc>
      </w:tr>
      <w:tr w:rsidR="001F7B4A" w:rsidRPr="007A7E4F" w:rsidTr="007A7E4F">
        <w:trPr>
          <w:trHeight w:val="397"/>
        </w:trPr>
        <w:tc>
          <w:tcPr>
            <w:tcW w:w="851" w:type="dxa"/>
            <w:tcMar>
              <w:left w:w="28" w:type="dxa"/>
              <w:right w:w="28" w:type="dxa"/>
            </w:tcMar>
          </w:tcPr>
          <w:p w:rsidR="001F7B4A" w:rsidRPr="007A7E4F" w:rsidRDefault="001F7B4A" w:rsidP="00CE217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6</w:t>
            </w:r>
          </w:p>
        </w:tc>
        <w:tc>
          <w:tcPr>
            <w:tcW w:w="5103" w:type="dxa"/>
            <w:tcMar>
              <w:left w:w="28" w:type="dxa"/>
              <w:right w:w="28" w:type="dxa"/>
            </w:tcMar>
            <w:vAlign w:val="center"/>
          </w:tcPr>
          <w:p w:rsidR="001F7B4A" w:rsidRPr="007A7E4F" w:rsidRDefault="001F7B4A" w:rsidP="009A7FD1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7A7E4F">
              <w:rPr>
                <w:szCs w:val="28"/>
              </w:rPr>
              <w:t>Зона стоянок для легковых автомоб</w:t>
            </w:r>
            <w:r w:rsidRPr="007A7E4F">
              <w:rPr>
                <w:szCs w:val="28"/>
              </w:rPr>
              <w:t>и</w:t>
            </w:r>
            <w:r w:rsidRPr="007A7E4F">
              <w:rPr>
                <w:szCs w:val="28"/>
              </w:rPr>
              <w:t>лей (СА-1)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7E59E9" w:rsidP="00CE2172">
            <w:pPr>
              <w:spacing w:line="240" w:lineRule="atLeast"/>
              <w:ind w:left="113" w:right="114" w:firstLine="3"/>
              <w:jc w:val="center"/>
              <w:rPr>
                <w:szCs w:val="28"/>
              </w:rPr>
            </w:pPr>
            <w:r>
              <w:rPr>
                <w:szCs w:val="28"/>
              </w:rPr>
              <w:t>14,73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1F7B4A" w:rsidP="007E59E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4,</w:t>
            </w:r>
            <w:r w:rsidR="007E59E9">
              <w:rPr>
                <w:szCs w:val="28"/>
              </w:rPr>
              <w:t>04</w:t>
            </w:r>
          </w:p>
        </w:tc>
      </w:tr>
      <w:tr w:rsidR="001F7B4A" w:rsidRPr="007A7E4F" w:rsidTr="007A7E4F">
        <w:trPr>
          <w:trHeight w:val="224"/>
        </w:trPr>
        <w:tc>
          <w:tcPr>
            <w:tcW w:w="5954" w:type="dxa"/>
            <w:gridSpan w:val="2"/>
            <w:tcMar>
              <w:left w:w="28" w:type="dxa"/>
              <w:right w:w="28" w:type="dxa"/>
            </w:tcMar>
          </w:tcPr>
          <w:p w:rsidR="001F7B4A" w:rsidRPr="007A7E4F" w:rsidRDefault="009A7FD1" w:rsidP="009A7FD1">
            <w:pPr>
              <w:widowControl w:val="0"/>
              <w:spacing w:line="240" w:lineRule="atLeast"/>
              <w:ind w:left="823" w:firstLine="0"/>
              <w:rPr>
                <w:szCs w:val="28"/>
              </w:rPr>
            </w:pPr>
            <w:r w:rsidRPr="007A7E4F">
              <w:rPr>
                <w:szCs w:val="28"/>
              </w:rPr>
              <w:t xml:space="preserve">  </w:t>
            </w:r>
            <w:r w:rsidR="001F7B4A" w:rsidRPr="007A7E4F">
              <w:rPr>
                <w:szCs w:val="28"/>
              </w:rPr>
              <w:t>Итого: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1F7B4A" w:rsidRPr="007A7E4F" w:rsidRDefault="001F7B4A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364,29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F7B4A" w:rsidRPr="007A7E4F" w:rsidRDefault="001F7B4A" w:rsidP="004E149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100</w:t>
            </w:r>
          </w:p>
        </w:tc>
      </w:tr>
    </w:tbl>
    <w:p w:rsidR="002D055C" w:rsidRPr="007A7E4F" w:rsidRDefault="002D055C" w:rsidP="002D055C">
      <w:pPr>
        <w:rPr>
          <w:szCs w:val="28"/>
        </w:rPr>
      </w:pPr>
    </w:p>
    <w:p w:rsidR="002D055C" w:rsidRPr="007A7E4F" w:rsidRDefault="002D055C" w:rsidP="002D055C">
      <w:pPr>
        <w:ind w:firstLine="0"/>
        <w:jc w:val="center"/>
        <w:rPr>
          <w:b/>
          <w:szCs w:val="28"/>
          <w:lang w:val="en-US"/>
        </w:rPr>
      </w:pPr>
      <w:r w:rsidRPr="007A7E4F">
        <w:rPr>
          <w:b/>
          <w:szCs w:val="28"/>
        </w:rPr>
        <w:t>2.3. Развитие системы транспортного обслуживания</w:t>
      </w:r>
    </w:p>
    <w:p w:rsidR="002D055C" w:rsidRPr="007A7E4F" w:rsidRDefault="002D055C" w:rsidP="002D055C">
      <w:pPr>
        <w:rPr>
          <w:b/>
          <w:szCs w:val="28"/>
          <w:lang w:val="en-US"/>
        </w:rPr>
      </w:pP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Предусматривается развитие существующих и строительство новых эл</w:t>
      </w:r>
      <w:r w:rsidRPr="007A7E4F">
        <w:rPr>
          <w:szCs w:val="28"/>
        </w:rPr>
        <w:t>е</w:t>
      </w:r>
      <w:r w:rsidRPr="007A7E4F">
        <w:rPr>
          <w:szCs w:val="28"/>
        </w:rPr>
        <w:t>ментов системы транспортного обслуживания территории. Развитие получают существующие уличные виды транспорта, формируются новые элементы вн</w:t>
      </w:r>
      <w:r w:rsidRPr="007A7E4F">
        <w:rPr>
          <w:szCs w:val="28"/>
        </w:rPr>
        <w:t>е</w:t>
      </w:r>
      <w:r w:rsidRPr="007A7E4F">
        <w:rPr>
          <w:szCs w:val="28"/>
        </w:rPr>
        <w:t>уличных видов пассажирского транспорта – метрополитена и скоростного тра</w:t>
      </w:r>
      <w:r w:rsidRPr="007A7E4F">
        <w:rPr>
          <w:szCs w:val="28"/>
        </w:rPr>
        <w:t>м</w:t>
      </w:r>
      <w:r w:rsidRPr="007A7E4F">
        <w:rPr>
          <w:szCs w:val="28"/>
        </w:rPr>
        <w:t>вая.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Проектными мероприятиями предусмотрено достижение на расчетный срок плотности улично-дорожной сети в размере 5,0 км/кв. км, что обеспечит обсл</w:t>
      </w:r>
      <w:r w:rsidRPr="007A7E4F">
        <w:rPr>
          <w:szCs w:val="28"/>
        </w:rPr>
        <w:t>у</w:t>
      </w:r>
      <w:r w:rsidRPr="007A7E4F">
        <w:rPr>
          <w:szCs w:val="28"/>
        </w:rPr>
        <w:t>живание перспективных транспортных нагрузок. Предусматривается реконстру</w:t>
      </w:r>
      <w:r w:rsidRPr="007A7E4F">
        <w:rPr>
          <w:szCs w:val="28"/>
        </w:rPr>
        <w:t>к</w:t>
      </w:r>
      <w:r w:rsidRPr="007A7E4F">
        <w:rPr>
          <w:szCs w:val="28"/>
        </w:rPr>
        <w:t>ция существующих и строительство новых</w:t>
      </w:r>
      <w:r w:rsidR="00191E71">
        <w:rPr>
          <w:szCs w:val="28"/>
        </w:rPr>
        <w:t xml:space="preserve"> элементов улично-дорожной сети</w:t>
      </w:r>
      <w:r w:rsidR="00B8412D" w:rsidRPr="007A7E4F">
        <w:rPr>
          <w:szCs w:val="28"/>
        </w:rPr>
        <w:t xml:space="preserve"> – </w:t>
      </w:r>
      <w:r w:rsidRPr="007A7E4F">
        <w:rPr>
          <w:szCs w:val="28"/>
        </w:rPr>
        <w:lastRenderedPageBreak/>
        <w:t>магистральных улиц регулируемого движения. Магистральные улицы регулиру</w:t>
      </w:r>
      <w:r w:rsidRPr="007A7E4F">
        <w:rPr>
          <w:szCs w:val="28"/>
        </w:rPr>
        <w:t>е</w:t>
      </w:r>
      <w:r w:rsidRPr="007A7E4F">
        <w:rPr>
          <w:szCs w:val="28"/>
        </w:rPr>
        <w:t>мого движения представлены следующими классами: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улицы городского значения I класса по ул. Широкой, ул. Связистов, ул. Станиславского;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улицы городского значения II класса по ул. Титова, ул. Троллейной;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proofErr w:type="gramStart"/>
      <w:r w:rsidRPr="007A7E4F">
        <w:rPr>
          <w:szCs w:val="28"/>
        </w:rPr>
        <w:t>улицы районного значения по ул. Полтавской, ул. Пархоменко, ул. Кото</w:t>
      </w:r>
      <w:r w:rsidRPr="007A7E4F">
        <w:rPr>
          <w:szCs w:val="28"/>
        </w:rPr>
        <w:t>в</w:t>
      </w:r>
      <w:r w:rsidRPr="007A7E4F">
        <w:rPr>
          <w:szCs w:val="28"/>
        </w:rPr>
        <w:t>ского, ул. </w:t>
      </w:r>
      <w:proofErr w:type="spellStart"/>
      <w:r w:rsidRPr="007A7E4F">
        <w:rPr>
          <w:szCs w:val="28"/>
        </w:rPr>
        <w:t>Вертковской</w:t>
      </w:r>
      <w:proofErr w:type="spellEnd"/>
      <w:r w:rsidRPr="007A7E4F">
        <w:rPr>
          <w:szCs w:val="28"/>
        </w:rPr>
        <w:t xml:space="preserve">, ул. Киевской, ул. Пермской, ул. </w:t>
      </w:r>
      <w:proofErr w:type="spellStart"/>
      <w:r w:rsidRPr="007A7E4F">
        <w:rPr>
          <w:szCs w:val="28"/>
        </w:rPr>
        <w:t>Демьяновской</w:t>
      </w:r>
      <w:proofErr w:type="spellEnd"/>
      <w:r w:rsidRPr="007A7E4F">
        <w:rPr>
          <w:szCs w:val="28"/>
        </w:rPr>
        <w:t>.</w:t>
      </w:r>
      <w:proofErr w:type="gramEnd"/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Предусматриваются улицы местного значения различных классов в жилой застройке, промышленных и коммунально-складских зонах.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Положение красных линий на территории определяется шириной проезжей части улиц и дорог, а также шириной инженерных коридоров </w:t>
      </w:r>
      <w:proofErr w:type="gramStart"/>
      <w:r w:rsidRPr="007A7E4F">
        <w:rPr>
          <w:szCs w:val="28"/>
        </w:rPr>
        <w:t>инженерно-технический</w:t>
      </w:r>
      <w:proofErr w:type="gramEnd"/>
      <w:r w:rsidRPr="007A7E4F">
        <w:rPr>
          <w:szCs w:val="28"/>
        </w:rPr>
        <w:t xml:space="preserve"> коммуникаций, шириной тротуаров, полос озеленения.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При пересечении улиц городского значения I и II классов обеспечивается непрерывный пропуск транспортного потока в прямом направлении для улицы более высокого класса. 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Мероприятия по развитию проектируемой территории учитывают ввод в действие в плановый период станций метрополитена Ленинской линии: Площадь Станиславского, Пермская, Южная</w:t>
      </w:r>
      <w:r w:rsidR="009A7FD1" w:rsidRPr="007A7E4F">
        <w:rPr>
          <w:szCs w:val="28"/>
        </w:rPr>
        <w:t>.</w:t>
      </w:r>
      <w:r w:rsidR="001F7B4A" w:rsidRPr="007A7E4F">
        <w:rPr>
          <w:szCs w:val="28"/>
        </w:rPr>
        <w:t xml:space="preserve"> </w:t>
      </w:r>
      <w:r w:rsidR="009A7FD1" w:rsidRPr="007A7E4F">
        <w:rPr>
          <w:szCs w:val="28"/>
        </w:rPr>
        <w:t>В</w:t>
      </w:r>
      <w:r w:rsidRPr="007A7E4F">
        <w:rPr>
          <w:szCs w:val="28"/>
        </w:rPr>
        <w:t xml:space="preserve"> связи с планируемой реализацией линий скоростного трамвая по ул. Связистов и линии метрополитена по ул. Титова м</w:t>
      </w:r>
      <w:r w:rsidRPr="007A7E4F">
        <w:rPr>
          <w:szCs w:val="28"/>
        </w:rPr>
        <w:t>е</w:t>
      </w:r>
      <w:r w:rsidRPr="007A7E4F">
        <w:rPr>
          <w:szCs w:val="28"/>
        </w:rPr>
        <w:t>няется схема размещения существующих линий городского трамвая – ликвидир</w:t>
      </w:r>
      <w:r w:rsidRPr="007A7E4F">
        <w:rPr>
          <w:szCs w:val="28"/>
        </w:rPr>
        <w:t>у</w:t>
      </w:r>
      <w:r w:rsidR="009A7FD1" w:rsidRPr="007A7E4F">
        <w:rPr>
          <w:szCs w:val="28"/>
        </w:rPr>
        <w:t>е</w:t>
      </w:r>
      <w:r w:rsidRPr="007A7E4F">
        <w:rPr>
          <w:szCs w:val="28"/>
        </w:rPr>
        <w:t xml:space="preserve">тся участок </w:t>
      </w:r>
      <w:r w:rsidR="009A7FD1" w:rsidRPr="007A7E4F">
        <w:rPr>
          <w:szCs w:val="28"/>
        </w:rPr>
        <w:t xml:space="preserve">по </w:t>
      </w:r>
      <w:r w:rsidRPr="007A7E4F">
        <w:rPr>
          <w:szCs w:val="28"/>
        </w:rPr>
        <w:t>ул. Связистов</w:t>
      </w:r>
      <w:r w:rsidR="009A7FD1" w:rsidRPr="007A7E4F">
        <w:rPr>
          <w:szCs w:val="28"/>
        </w:rPr>
        <w:t>.</w:t>
      </w:r>
      <w:r w:rsidRPr="007A7E4F">
        <w:rPr>
          <w:szCs w:val="28"/>
        </w:rPr>
        <w:t xml:space="preserve"> </w:t>
      </w:r>
      <w:r w:rsidR="009A7FD1" w:rsidRPr="007A7E4F">
        <w:rPr>
          <w:szCs w:val="28"/>
        </w:rPr>
        <w:t>Н</w:t>
      </w:r>
      <w:r w:rsidRPr="007A7E4F">
        <w:rPr>
          <w:szCs w:val="28"/>
        </w:rPr>
        <w:t>а ул. Титова трамвайные пути сохраняются на пер</w:t>
      </w:r>
      <w:r w:rsidR="009A7FD1" w:rsidRPr="007A7E4F">
        <w:rPr>
          <w:szCs w:val="28"/>
        </w:rPr>
        <w:t xml:space="preserve">вую очередь и </w:t>
      </w:r>
      <w:r w:rsidRPr="007A7E4F">
        <w:rPr>
          <w:szCs w:val="28"/>
        </w:rPr>
        <w:t>ликвидируются по</w:t>
      </w:r>
      <w:r w:rsidR="009A7FD1" w:rsidRPr="007A7E4F">
        <w:rPr>
          <w:szCs w:val="28"/>
        </w:rPr>
        <w:t xml:space="preserve">сле пуска метрополитена до </w:t>
      </w:r>
      <w:proofErr w:type="spellStart"/>
      <w:r w:rsidR="009A7FD1" w:rsidRPr="007A7E4F">
        <w:rPr>
          <w:szCs w:val="28"/>
        </w:rPr>
        <w:t>Ерес</w:t>
      </w:r>
      <w:r w:rsidRPr="007A7E4F">
        <w:rPr>
          <w:szCs w:val="28"/>
        </w:rPr>
        <w:t>нинской</w:t>
      </w:r>
      <w:proofErr w:type="spellEnd"/>
      <w:r w:rsidRPr="007A7E4F">
        <w:rPr>
          <w:szCs w:val="28"/>
        </w:rPr>
        <w:t xml:space="preserve"> площадки.</w:t>
      </w:r>
    </w:p>
    <w:p w:rsidR="002D055C" w:rsidRPr="007A7E4F" w:rsidRDefault="002D055C" w:rsidP="002D055C">
      <w:pPr>
        <w:spacing w:line="240" w:lineRule="atLeast"/>
        <w:rPr>
          <w:color w:val="FF0000"/>
          <w:szCs w:val="28"/>
        </w:rPr>
      </w:pPr>
      <w:r w:rsidRPr="007A7E4F">
        <w:rPr>
          <w:szCs w:val="28"/>
        </w:rPr>
        <w:t xml:space="preserve">Дальнейшее развитие получают линии движения троллейбусов по ул. Титова в направлении территории перспективного </w:t>
      </w:r>
      <w:proofErr w:type="spellStart"/>
      <w:r w:rsidRPr="007A7E4F">
        <w:rPr>
          <w:szCs w:val="28"/>
        </w:rPr>
        <w:t>Ереснинского</w:t>
      </w:r>
      <w:proofErr w:type="spellEnd"/>
      <w:r w:rsidRPr="007A7E4F">
        <w:rPr>
          <w:szCs w:val="28"/>
        </w:rPr>
        <w:t xml:space="preserve"> жилого ра</w:t>
      </w:r>
      <w:r w:rsidRPr="007A7E4F">
        <w:rPr>
          <w:szCs w:val="28"/>
        </w:rPr>
        <w:t>й</w:t>
      </w:r>
      <w:r w:rsidRPr="007A7E4F">
        <w:rPr>
          <w:szCs w:val="28"/>
        </w:rPr>
        <w:t>она, по ул. Станиславского – в направлении Кировского района. Расширяется маршрутная сеть линий пассажирского автотранспорта, в том числе с организац</w:t>
      </w:r>
      <w:r w:rsidRPr="007A7E4F">
        <w:rPr>
          <w:szCs w:val="28"/>
        </w:rPr>
        <w:t>и</w:t>
      </w:r>
      <w:r w:rsidRPr="007A7E4F">
        <w:rPr>
          <w:szCs w:val="28"/>
        </w:rPr>
        <w:t>ей движения по новым магистральным улицам городского и районного значения. Общая протяженность линий пассажирского транспорта всех видов достигнет 28,63 км.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 проектируемой территории формируется сеть пешеходного движени</w:t>
      </w:r>
      <w:r w:rsidR="00233CBA">
        <w:rPr>
          <w:szCs w:val="28"/>
        </w:rPr>
        <w:t>я</w:t>
      </w:r>
      <w:r w:rsidRPr="007A7E4F">
        <w:rPr>
          <w:szCs w:val="28"/>
        </w:rPr>
        <w:t>, представленная системой пешеходных улиц и бульваров, тротуарами в пределах улично-дорожной сети, дорожек и тротуаров внутриквартальных территорий, п</w:t>
      </w:r>
      <w:r w:rsidRPr="007A7E4F">
        <w:rPr>
          <w:szCs w:val="28"/>
        </w:rPr>
        <w:t>е</w:t>
      </w:r>
      <w:r w:rsidRPr="007A7E4F">
        <w:rPr>
          <w:szCs w:val="28"/>
        </w:rPr>
        <w:t>шеходными площадями при транспортно-пересадочных узлах, объектах массов</w:t>
      </w:r>
      <w:r w:rsidRPr="007A7E4F">
        <w:rPr>
          <w:szCs w:val="28"/>
        </w:rPr>
        <w:t>о</w:t>
      </w:r>
      <w:r w:rsidRPr="007A7E4F">
        <w:rPr>
          <w:szCs w:val="28"/>
        </w:rPr>
        <w:t>го посещения. Сеть пешеходных улиц и бульваров организована в направлении движения к объектам массового посещения, в первую очередь – к транспортно-пересадочным узлам при станциях метрополитена.</w:t>
      </w:r>
    </w:p>
    <w:p w:rsidR="002D055C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Предусматривается многоуровневая система хранения индивидуального а</w:t>
      </w:r>
      <w:r w:rsidRPr="007A7E4F">
        <w:rPr>
          <w:szCs w:val="28"/>
        </w:rPr>
        <w:t>в</w:t>
      </w:r>
      <w:r w:rsidRPr="007A7E4F">
        <w:rPr>
          <w:szCs w:val="28"/>
        </w:rPr>
        <w:t>тотранспорта. Выделяются зоны размещения многоуровневых гаражных ко</w:t>
      </w:r>
      <w:r w:rsidRPr="007A7E4F">
        <w:rPr>
          <w:szCs w:val="28"/>
        </w:rPr>
        <w:t>м</w:t>
      </w:r>
      <w:r w:rsidRPr="007A7E4F">
        <w:rPr>
          <w:szCs w:val="28"/>
        </w:rPr>
        <w:t>плексов и станций технического обслуживания (далее – СТО) городского уровня с радиусами доступности до 1500 м, гаражных комплексов и СТО районного уро</w:t>
      </w:r>
      <w:r w:rsidRPr="007A7E4F">
        <w:rPr>
          <w:szCs w:val="28"/>
        </w:rPr>
        <w:t>в</w:t>
      </w:r>
      <w:r w:rsidRPr="007A7E4F">
        <w:rPr>
          <w:szCs w:val="28"/>
        </w:rPr>
        <w:t xml:space="preserve">ня с радиусами доступности до 150 м. </w:t>
      </w:r>
      <w:proofErr w:type="spellStart"/>
      <w:r w:rsidRPr="007A7E4F">
        <w:rPr>
          <w:szCs w:val="28"/>
        </w:rPr>
        <w:t>Автопарковочные</w:t>
      </w:r>
      <w:proofErr w:type="spellEnd"/>
      <w:r w:rsidRPr="007A7E4F">
        <w:rPr>
          <w:szCs w:val="28"/>
        </w:rPr>
        <w:t xml:space="preserve"> комплексы и автостоя</w:t>
      </w:r>
      <w:r w:rsidRPr="007A7E4F">
        <w:rPr>
          <w:szCs w:val="28"/>
        </w:rPr>
        <w:t>н</w:t>
      </w:r>
      <w:r w:rsidRPr="007A7E4F">
        <w:rPr>
          <w:szCs w:val="28"/>
        </w:rPr>
        <w:t>ки местного обслуживания размещаются в пределах земельных участков объектов капитального строительства. В составе проезжей части улиц городского значения, проездов магистральных улиц устраиваются дополнительные полосы, использу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мые для временного хранения автотранспорта. Предусматривается размещение </w:t>
      </w:r>
      <w:r w:rsidRPr="007A7E4F">
        <w:rPr>
          <w:szCs w:val="28"/>
        </w:rPr>
        <w:lastRenderedPageBreak/>
        <w:t>станций технического обслуживания автотранспорта и автозаправочных компле</w:t>
      </w:r>
      <w:r w:rsidRPr="007A7E4F">
        <w:rPr>
          <w:szCs w:val="28"/>
        </w:rPr>
        <w:t>к</w:t>
      </w:r>
      <w:r w:rsidRPr="007A7E4F">
        <w:rPr>
          <w:szCs w:val="28"/>
        </w:rPr>
        <w:t>сов.</w:t>
      </w:r>
    </w:p>
    <w:p w:rsidR="0023396C" w:rsidRPr="007A7E4F" w:rsidRDefault="0023396C" w:rsidP="002D055C">
      <w:pPr>
        <w:spacing w:line="240" w:lineRule="atLeast"/>
        <w:rPr>
          <w:szCs w:val="28"/>
        </w:rPr>
      </w:pPr>
    </w:p>
    <w:p w:rsidR="002D055C" w:rsidRPr="007A7E4F" w:rsidRDefault="002D055C" w:rsidP="002D055C">
      <w:pPr>
        <w:ind w:firstLine="0"/>
        <w:jc w:val="center"/>
        <w:rPr>
          <w:szCs w:val="28"/>
        </w:rPr>
      </w:pPr>
      <w:bookmarkStart w:id="1" w:name="sub_3067"/>
      <w:bookmarkStart w:id="2" w:name="sub_3062"/>
      <w:r w:rsidRPr="007A7E4F">
        <w:rPr>
          <w:b/>
          <w:szCs w:val="28"/>
        </w:rPr>
        <w:t>2.4. Развитие системы инженерно-технического обеспечения</w:t>
      </w:r>
    </w:p>
    <w:p w:rsidR="002D055C" w:rsidRPr="007A7E4F" w:rsidRDefault="002D055C" w:rsidP="002D055C">
      <w:pPr>
        <w:spacing w:line="240" w:lineRule="atLeast"/>
        <w:rPr>
          <w:szCs w:val="28"/>
        </w:rPr>
      </w:pP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В настоящее время на проектируемой территории имеются городские и м</w:t>
      </w:r>
      <w:r w:rsidRPr="007A7E4F">
        <w:rPr>
          <w:szCs w:val="28"/>
        </w:rPr>
        <w:t>е</w:t>
      </w:r>
      <w:r w:rsidRPr="007A7E4F">
        <w:rPr>
          <w:szCs w:val="28"/>
        </w:rPr>
        <w:t>стные системы инженерно-технического обеспечения. Элементы системы хозя</w:t>
      </w:r>
      <w:r w:rsidRPr="007A7E4F">
        <w:rPr>
          <w:szCs w:val="28"/>
        </w:rPr>
        <w:t>й</w:t>
      </w:r>
      <w:r w:rsidRPr="007A7E4F">
        <w:rPr>
          <w:szCs w:val="28"/>
        </w:rPr>
        <w:t>ственно-питьевого водоснабжения и водоотведения подключены к городским с</w:t>
      </w:r>
      <w:r w:rsidRPr="007A7E4F">
        <w:rPr>
          <w:szCs w:val="28"/>
        </w:rPr>
        <w:t>е</w:t>
      </w:r>
      <w:r w:rsidRPr="007A7E4F">
        <w:rPr>
          <w:szCs w:val="28"/>
        </w:rPr>
        <w:t>тям. Значительная часть территории частного жилого сектора не подключена к централизованной системе канализации.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Централизованное теплоснабжение объектов застройки обеспечивается от </w:t>
      </w:r>
      <w:r w:rsidR="009A7FD1" w:rsidRPr="007A7E4F">
        <w:rPr>
          <w:szCs w:val="28"/>
        </w:rPr>
        <w:t xml:space="preserve">теплоэлектроцентрали (далее – ТЭЦ) </w:t>
      </w:r>
      <w:r w:rsidRPr="007A7E4F">
        <w:rPr>
          <w:szCs w:val="28"/>
        </w:rPr>
        <w:t>ТЭЦ-3. Часть объектов, в том числе комм</w:t>
      </w:r>
      <w:r w:rsidRPr="007A7E4F">
        <w:rPr>
          <w:szCs w:val="28"/>
        </w:rPr>
        <w:t>у</w:t>
      </w:r>
      <w:r w:rsidRPr="007A7E4F">
        <w:rPr>
          <w:szCs w:val="28"/>
        </w:rPr>
        <w:t>нально-складской застройки, использует локальные источники теплоснабжения, запитанные от газопроводов природного газа.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Электроснабжение проектируемой территории осуществляется от пониз</w:t>
      </w:r>
      <w:r w:rsidRPr="007A7E4F">
        <w:rPr>
          <w:szCs w:val="28"/>
        </w:rPr>
        <w:t>и</w:t>
      </w:r>
      <w:r w:rsidRPr="007A7E4F">
        <w:rPr>
          <w:szCs w:val="28"/>
        </w:rPr>
        <w:t>тельных подстанций 110 кВ «</w:t>
      </w:r>
      <w:proofErr w:type="spellStart"/>
      <w:r w:rsidRPr="007A7E4F">
        <w:rPr>
          <w:szCs w:val="28"/>
        </w:rPr>
        <w:t>Вертковская</w:t>
      </w:r>
      <w:proofErr w:type="spellEnd"/>
      <w:r w:rsidRPr="007A7E4F">
        <w:rPr>
          <w:szCs w:val="28"/>
        </w:rPr>
        <w:t>», «</w:t>
      </w:r>
      <w:proofErr w:type="spellStart"/>
      <w:r w:rsidRPr="007A7E4F">
        <w:rPr>
          <w:szCs w:val="28"/>
        </w:rPr>
        <w:t>Ересная</w:t>
      </w:r>
      <w:proofErr w:type="spellEnd"/>
      <w:r w:rsidRPr="007A7E4F">
        <w:rPr>
          <w:szCs w:val="28"/>
        </w:rPr>
        <w:t>» посредством распредел</w:t>
      </w:r>
      <w:r w:rsidRPr="007A7E4F">
        <w:rPr>
          <w:szCs w:val="28"/>
        </w:rPr>
        <w:t>и</w:t>
      </w:r>
      <w:r w:rsidRPr="007A7E4F">
        <w:rPr>
          <w:szCs w:val="28"/>
        </w:rPr>
        <w:t xml:space="preserve">тельных подстанций </w:t>
      </w:r>
      <w:r w:rsidR="009A7FD1" w:rsidRPr="007A7E4F">
        <w:rPr>
          <w:szCs w:val="28"/>
        </w:rPr>
        <w:t xml:space="preserve">(далее </w:t>
      </w:r>
      <w:r w:rsidR="00F63EC0">
        <w:rPr>
          <w:szCs w:val="28"/>
        </w:rPr>
        <w:t>−</w:t>
      </w:r>
      <w:r w:rsidR="009A7FD1" w:rsidRPr="007A7E4F">
        <w:rPr>
          <w:szCs w:val="28"/>
        </w:rPr>
        <w:t xml:space="preserve"> РП) РП </w:t>
      </w:r>
      <w:r w:rsidRPr="007A7E4F">
        <w:rPr>
          <w:szCs w:val="28"/>
        </w:rPr>
        <w:t xml:space="preserve">10 кВ, размещенных в кварталах застройки. </w:t>
      </w:r>
    </w:p>
    <w:p w:rsidR="00B8412D" w:rsidRDefault="002D055C" w:rsidP="00B8412D">
      <w:pPr>
        <w:spacing w:line="240" w:lineRule="atLeast"/>
        <w:rPr>
          <w:szCs w:val="28"/>
        </w:rPr>
      </w:pPr>
      <w:r w:rsidRPr="007A7E4F">
        <w:rPr>
          <w:szCs w:val="28"/>
        </w:rPr>
        <w:t>Газоснабжение территории частного жилого сектора и локальных источн</w:t>
      </w:r>
      <w:r w:rsidRPr="007A7E4F">
        <w:rPr>
          <w:szCs w:val="28"/>
        </w:rPr>
        <w:t>и</w:t>
      </w:r>
      <w:r w:rsidRPr="007A7E4F">
        <w:rPr>
          <w:szCs w:val="28"/>
        </w:rPr>
        <w:t>ков тепла объектов промышленной и коммунально-складской застройки осущес</w:t>
      </w:r>
      <w:r w:rsidRPr="007A7E4F">
        <w:rPr>
          <w:szCs w:val="28"/>
        </w:rPr>
        <w:t>т</w:t>
      </w:r>
      <w:r w:rsidRPr="007A7E4F">
        <w:rPr>
          <w:szCs w:val="28"/>
        </w:rPr>
        <w:t xml:space="preserve">вляется от газопровода высокого давления, проложенного по ул. Связистов через газораспределительные пункты (далее </w:t>
      </w:r>
      <w:r w:rsidR="00F63EC0">
        <w:rPr>
          <w:szCs w:val="28"/>
        </w:rPr>
        <w:t>−</w:t>
      </w:r>
      <w:r w:rsidRPr="007A7E4F">
        <w:rPr>
          <w:szCs w:val="28"/>
        </w:rPr>
        <w:t xml:space="preserve"> ГРП). Часть многоквартирных жилых домов в кварталах по ул. Крашенинникова снабжа</w:t>
      </w:r>
      <w:r w:rsidR="009A7FD1" w:rsidRPr="007A7E4F">
        <w:rPr>
          <w:szCs w:val="28"/>
        </w:rPr>
        <w:t>е</w:t>
      </w:r>
      <w:r w:rsidRPr="007A7E4F">
        <w:rPr>
          <w:szCs w:val="28"/>
        </w:rPr>
        <w:t>тся от резервуаров сжиженн</w:t>
      </w:r>
      <w:r w:rsidRPr="007A7E4F">
        <w:rPr>
          <w:szCs w:val="28"/>
        </w:rPr>
        <w:t>о</w:t>
      </w:r>
      <w:r w:rsidRPr="007A7E4F">
        <w:rPr>
          <w:szCs w:val="28"/>
        </w:rPr>
        <w:t xml:space="preserve">го углеводородного газа (далее </w:t>
      </w:r>
      <w:r w:rsidR="00F63EC0">
        <w:rPr>
          <w:szCs w:val="28"/>
        </w:rPr>
        <w:t xml:space="preserve">− </w:t>
      </w:r>
      <w:r w:rsidRPr="007A7E4F">
        <w:rPr>
          <w:szCs w:val="28"/>
        </w:rPr>
        <w:t>СУГ).</w:t>
      </w:r>
    </w:p>
    <w:p w:rsidR="009A7FD1" w:rsidRPr="007A7E4F" w:rsidRDefault="002D055C" w:rsidP="00B8412D">
      <w:pPr>
        <w:spacing w:line="240" w:lineRule="atLeast"/>
        <w:rPr>
          <w:szCs w:val="28"/>
        </w:rPr>
      </w:pPr>
      <w:r w:rsidRPr="007A7E4F">
        <w:rPr>
          <w:szCs w:val="28"/>
        </w:rPr>
        <w:t>Планировочными мероприятиями предусматривается снос части сущес</w:t>
      </w:r>
      <w:r w:rsidRPr="007A7E4F">
        <w:rPr>
          <w:szCs w:val="28"/>
        </w:rPr>
        <w:t>т</w:t>
      </w:r>
      <w:r w:rsidRPr="007A7E4F">
        <w:rPr>
          <w:szCs w:val="28"/>
        </w:rPr>
        <w:t>вующей застройки, вынос и реконструкция отдельных объектов промышленного назначения. Высвобождаемые при этом ресурсы инженерно-технического обесп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чения используются для снабжения новых объектов капитального строительства. </w:t>
      </w:r>
    </w:p>
    <w:p w:rsidR="002D055C" w:rsidRPr="007A7E4F" w:rsidRDefault="002D055C" w:rsidP="009A7FD1">
      <w:pPr>
        <w:spacing w:line="240" w:lineRule="atLeast"/>
        <w:ind w:firstLine="720"/>
        <w:rPr>
          <w:szCs w:val="28"/>
        </w:rPr>
      </w:pPr>
      <w:r w:rsidRPr="007A7E4F">
        <w:rPr>
          <w:szCs w:val="28"/>
        </w:rPr>
        <w:t>Для дальнейшего развития территории, обеспечения новых объектов з</w:t>
      </w:r>
      <w:r w:rsidRPr="007A7E4F">
        <w:rPr>
          <w:szCs w:val="28"/>
        </w:rPr>
        <w:t>а</w:t>
      </w:r>
      <w:r w:rsidRPr="007A7E4F">
        <w:rPr>
          <w:szCs w:val="28"/>
        </w:rPr>
        <w:t>стройки необходимо строительство новых инженерных сетей и сооружений. На участках планируемого размещения транспортных развязок потребуется части</w:t>
      </w:r>
      <w:r w:rsidRPr="007A7E4F">
        <w:rPr>
          <w:szCs w:val="28"/>
        </w:rPr>
        <w:t>ч</w:t>
      </w:r>
      <w:r w:rsidRPr="007A7E4F">
        <w:rPr>
          <w:szCs w:val="28"/>
        </w:rPr>
        <w:t>ный вынос существующих сетей. На расчетный срок предусматриваются мер</w:t>
      </w:r>
      <w:r w:rsidRPr="007A7E4F">
        <w:rPr>
          <w:szCs w:val="28"/>
        </w:rPr>
        <w:t>о</w:t>
      </w:r>
      <w:r w:rsidRPr="007A7E4F">
        <w:rPr>
          <w:szCs w:val="28"/>
        </w:rPr>
        <w:t>приятия по развитию систем инженерно-технического обеспечения территории.</w:t>
      </w:r>
    </w:p>
    <w:p w:rsidR="002D055C" w:rsidRPr="007A7E4F" w:rsidRDefault="002D055C" w:rsidP="002D055C">
      <w:pPr>
        <w:spacing w:line="240" w:lineRule="atLeast"/>
        <w:rPr>
          <w:color w:val="FF0000"/>
          <w:szCs w:val="28"/>
        </w:rPr>
      </w:pPr>
    </w:p>
    <w:p w:rsidR="002D055C" w:rsidRPr="007A7E4F" w:rsidRDefault="002D055C" w:rsidP="002D055C">
      <w:pPr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>2.4.1. Водоснабжение</w:t>
      </w:r>
    </w:p>
    <w:p w:rsidR="002D055C" w:rsidRPr="007A7E4F" w:rsidRDefault="002D055C" w:rsidP="002D055C">
      <w:pPr>
        <w:rPr>
          <w:b/>
          <w:szCs w:val="28"/>
        </w:rPr>
      </w:pP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Предусматривается развитее централизованной системы холодного вод</w:t>
      </w:r>
      <w:r w:rsidRPr="007A7E4F">
        <w:rPr>
          <w:szCs w:val="28"/>
        </w:rPr>
        <w:t>о</w:t>
      </w:r>
      <w:r w:rsidRPr="007A7E4F">
        <w:rPr>
          <w:szCs w:val="28"/>
        </w:rPr>
        <w:t>снабжения от коммунальных сетей города. Система кольцевая с тупиковыми о</w:t>
      </w:r>
      <w:r w:rsidRPr="007A7E4F">
        <w:rPr>
          <w:szCs w:val="28"/>
        </w:rPr>
        <w:t>т</w:t>
      </w:r>
      <w:r w:rsidRPr="007A7E4F">
        <w:rPr>
          <w:szCs w:val="28"/>
        </w:rPr>
        <w:t xml:space="preserve">водами до потребителей. В целях </w:t>
      </w:r>
      <w:proofErr w:type="gramStart"/>
      <w:r w:rsidRPr="007A7E4F">
        <w:rPr>
          <w:szCs w:val="28"/>
        </w:rPr>
        <w:t>разделения зон водоснабжения территории г</w:t>
      </w:r>
      <w:r w:rsidRPr="007A7E4F">
        <w:rPr>
          <w:szCs w:val="28"/>
        </w:rPr>
        <w:t>о</w:t>
      </w:r>
      <w:r w:rsidRPr="007A7E4F">
        <w:rPr>
          <w:szCs w:val="28"/>
        </w:rPr>
        <w:t>родского левобережья</w:t>
      </w:r>
      <w:proofErr w:type="gramEnd"/>
      <w:r w:rsidRPr="007A7E4F">
        <w:rPr>
          <w:szCs w:val="28"/>
        </w:rPr>
        <w:t xml:space="preserve"> водовод по ул. Троллейной от водовода по ул. Пархоменко до водовода по ул. Немировича-Данченко выполняется по закольцованной схеме. Предусмотрен вынос водовода</w:t>
      </w:r>
      <w:proofErr w:type="gramStart"/>
      <w:r w:rsidRPr="007A7E4F">
        <w:rPr>
          <w:szCs w:val="28"/>
        </w:rPr>
        <w:t xml:space="preserve"> Д</w:t>
      </w:r>
      <w:proofErr w:type="gramEnd"/>
      <w:r w:rsidRPr="007A7E4F">
        <w:rPr>
          <w:szCs w:val="28"/>
        </w:rPr>
        <w:t> 500 по ул. Широкой от ул. Связистов до ул. </w:t>
      </w:r>
      <w:proofErr w:type="spellStart"/>
      <w:r w:rsidRPr="007A7E4F">
        <w:rPr>
          <w:szCs w:val="28"/>
        </w:rPr>
        <w:t>Демьяновской</w:t>
      </w:r>
      <w:proofErr w:type="spellEnd"/>
      <w:r w:rsidRPr="007A7E4F">
        <w:rPr>
          <w:szCs w:val="28"/>
        </w:rPr>
        <w:t xml:space="preserve"> с размещением в пределах территории улично-дорожной сети. Для обеспечения новых объектов-потребителей предусматривается прокладка н</w:t>
      </w:r>
      <w:r w:rsidRPr="007A7E4F">
        <w:rPr>
          <w:szCs w:val="28"/>
        </w:rPr>
        <w:t>о</w:t>
      </w:r>
      <w:r w:rsidRPr="007A7E4F">
        <w:rPr>
          <w:szCs w:val="28"/>
        </w:rPr>
        <w:t xml:space="preserve">вых межквартальных водоводов. По ул. Связистов предусмотрен дублирующий водовод для снабжения застройки правой стороны улицы, разделенной широкой </w:t>
      </w:r>
      <w:r w:rsidRPr="007A7E4F">
        <w:rPr>
          <w:szCs w:val="28"/>
        </w:rPr>
        <w:lastRenderedPageBreak/>
        <w:t>проезжей частью. Кварталы планировочного района обеспечиваются кольцевыми участками городского водопровода, оборудованными пожарными гидрантами.</w:t>
      </w:r>
    </w:p>
    <w:p w:rsidR="002D055C" w:rsidRPr="007A7E4F" w:rsidRDefault="002D055C" w:rsidP="002D055C">
      <w:pPr>
        <w:spacing w:line="240" w:lineRule="atLeast"/>
        <w:rPr>
          <w:szCs w:val="28"/>
        </w:rPr>
      </w:pPr>
    </w:p>
    <w:p w:rsidR="002D055C" w:rsidRPr="007A7E4F" w:rsidRDefault="002D055C" w:rsidP="002D055C">
      <w:pPr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>2.4.2. Водоотведение</w:t>
      </w:r>
    </w:p>
    <w:p w:rsidR="002D055C" w:rsidRPr="007A7E4F" w:rsidRDefault="002D055C" w:rsidP="002D055C">
      <w:pPr>
        <w:rPr>
          <w:szCs w:val="28"/>
        </w:rPr>
      </w:pP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Предусматривается развитие централизованной системы самотечно-напорной канализации, включающей прокладку новых магистральных коллект</w:t>
      </w:r>
      <w:r w:rsidRPr="007A7E4F">
        <w:rPr>
          <w:szCs w:val="28"/>
        </w:rPr>
        <w:t>о</w:t>
      </w:r>
      <w:r w:rsidRPr="007A7E4F">
        <w:rPr>
          <w:szCs w:val="28"/>
        </w:rPr>
        <w:t>ров</w:t>
      </w:r>
      <w:proofErr w:type="gramStart"/>
      <w:r w:rsidRPr="007A7E4F">
        <w:rPr>
          <w:szCs w:val="28"/>
        </w:rPr>
        <w:t xml:space="preserve"> Д</w:t>
      </w:r>
      <w:proofErr w:type="gramEnd"/>
      <w:r w:rsidRPr="007A7E4F">
        <w:rPr>
          <w:szCs w:val="28"/>
        </w:rPr>
        <w:t xml:space="preserve"> 500 – 300 мм по ул. </w:t>
      </w:r>
      <w:proofErr w:type="spellStart"/>
      <w:r w:rsidRPr="007A7E4F">
        <w:rPr>
          <w:szCs w:val="28"/>
        </w:rPr>
        <w:t>Плахотного</w:t>
      </w:r>
      <w:proofErr w:type="spellEnd"/>
      <w:r w:rsidRPr="007A7E4F">
        <w:rPr>
          <w:szCs w:val="28"/>
        </w:rPr>
        <w:t xml:space="preserve">, ул. Пархоменко и межквартальных сетей  Д 500 </w:t>
      </w:r>
      <w:r w:rsidR="00F63EC0">
        <w:rPr>
          <w:szCs w:val="28"/>
        </w:rPr>
        <w:t>−</w:t>
      </w:r>
      <w:r w:rsidRPr="007A7E4F">
        <w:rPr>
          <w:szCs w:val="28"/>
        </w:rPr>
        <w:t xml:space="preserve"> 300 мм по ул. Троллейной, ул. Пархоменко. </w:t>
      </w:r>
    </w:p>
    <w:p w:rsidR="005C53EB" w:rsidRPr="007A7E4F" w:rsidRDefault="005C53EB" w:rsidP="002D055C">
      <w:pPr>
        <w:rPr>
          <w:szCs w:val="28"/>
        </w:rPr>
      </w:pPr>
    </w:p>
    <w:p w:rsidR="002D055C" w:rsidRPr="007A7E4F" w:rsidRDefault="002D055C" w:rsidP="002D055C">
      <w:pPr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>2.4.3. Теплоснабжение</w:t>
      </w:r>
    </w:p>
    <w:p w:rsidR="002D055C" w:rsidRPr="007A7E4F" w:rsidRDefault="002D055C" w:rsidP="002D055C">
      <w:pPr>
        <w:rPr>
          <w:szCs w:val="28"/>
        </w:rPr>
      </w:pP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Предусматривается развитие централизованной системы теплоснабжения и горячего водоснабжения. Обеспечение теплом планируется осуществлять от </w:t>
      </w:r>
      <w:r w:rsidR="009A7FD1" w:rsidRPr="007A7E4F">
        <w:rPr>
          <w:szCs w:val="28"/>
        </w:rPr>
        <w:br/>
      </w:r>
      <w:r w:rsidRPr="007A7E4F">
        <w:rPr>
          <w:szCs w:val="28"/>
        </w:rPr>
        <w:t>ТЭЦ-3. Объекты застройки подключаются к магистральным тепловым сетям ч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рез существующие и новые центральные тепловые пункты (далее </w:t>
      </w:r>
      <w:r w:rsidR="00F63EC0">
        <w:rPr>
          <w:szCs w:val="28"/>
        </w:rPr>
        <w:t>−</w:t>
      </w:r>
      <w:r w:rsidRPr="007A7E4F">
        <w:rPr>
          <w:szCs w:val="28"/>
        </w:rPr>
        <w:t xml:space="preserve"> ЦТП). По</w:t>
      </w:r>
      <w:r w:rsidRPr="007A7E4F">
        <w:rPr>
          <w:szCs w:val="28"/>
        </w:rPr>
        <w:t>д</w:t>
      </w:r>
      <w:r w:rsidRPr="007A7E4F">
        <w:rPr>
          <w:szCs w:val="28"/>
        </w:rPr>
        <w:t>ключение зданий высотой более 12 этажей к тепловым сетям выполняется по н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зависимой схеме. </w:t>
      </w:r>
      <w:proofErr w:type="gramStart"/>
      <w:r w:rsidRPr="007A7E4F">
        <w:rPr>
          <w:szCs w:val="28"/>
        </w:rPr>
        <w:t>Новые тепловые межквартальные сети прокладываются по</w:t>
      </w:r>
      <w:r w:rsidRPr="007A7E4F">
        <w:rPr>
          <w:szCs w:val="28"/>
        </w:rPr>
        <w:t>д</w:t>
      </w:r>
      <w:r w:rsidRPr="007A7E4F">
        <w:rPr>
          <w:szCs w:val="28"/>
        </w:rPr>
        <w:t>земно в непроходных железобетонных каналах по ул. Троллейной.</w:t>
      </w:r>
      <w:proofErr w:type="gramEnd"/>
      <w:r w:rsidRPr="007A7E4F">
        <w:rPr>
          <w:szCs w:val="28"/>
        </w:rPr>
        <w:t xml:space="preserve"> Схема тепл</w:t>
      </w:r>
      <w:r w:rsidRPr="007A7E4F">
        <w:rPr>
          <w:szCs w:val="28"/>
        </w:rPr>
        <w:t>о</w:t>
      </w:r>
      <w:r w:rsidRPr="007A7E4F">
        <w:rPr>
          <w:szCs w:val="28"/>
        </w:rPr>
        <w:t xml:space="preserve">вых сетей выполняется кольцевой и тупиковой. Размещение </w:t>
      </w:r>
      <w:proofErr w:type="gramStart"/>
      <w:r w:rsidRPr="007A7E4F">
        <w:rPr>
          <w:szCs w:val="28"/>
        </w:rPr>
        <w:t>новых</w:t>
      </w:r>
      <w:proofErr w:type="gramEnd"/>
      <w:r w:rsidRPr="007A7E4F">
        <w:rPr>
          <w:szCs w:val="28"/>
        </w:rPr>
        <w:t xml:space="preserve"> ЦТП уточн</w:t>
      </w:r>
      <w:r w:rsidRPr="007A7E4F">
        <w:rPr>
          <w:szCs w:val="28"/>
        </w:rPr>
        <w:t>я</w:t>
      </w:r>
      <w:r w:rsidRPr="007A7E4F">
        <w:rPr>
          <w:szCs w:val="28"/>
        </w:rPr>
        <w:t>ется на этапе архитектурно-строительного проектирования.</w:t>
      </w:r>
    </w:p>
    <w:p w:rsidR="004E1494" w:rsidRPr="007A7E4F" w:rsidRDefault="004E1494" w:rsidP="00CF24BC">
      <w:pPr>
        <w:ind w:firstLine="0"/>
        <w:rPr>
          <w:b/>
          <w:szCs w:val="28"/>
        </w:rPr>
      </w:pPr>
    </w:p>
    <w:p w:rsidR="002D055C" w:rsidRPr="007A7E4F" w:rsidRDefault="002D055C" w:rsidP="002D055C">
      <w:pPr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>2.4.4.</w:t>
      </w:r>
      <w:bookmarkStart w:id="3" w:name="sub_3065"/>
      <w:r w:rsidRPr="007A7E4F">
        <w:rPr>
          <w:b/>
          <w:szCs w:val="28"/>
        </w:rPr>
        <w:t> Газоснабжение</w:t>
      </w:r>
    </w:p>
    <w:p w:rsidR="002D055C" w:rsidRPr="007A7E4F" w:rsidRDefault="002D055C" w:rsidP="002D055C">
      <w:pPr>
        <w:rPr>
          <w:szCs w:val="28"/>
        </w:rPr>
      </w:pP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Система газоснабжения территории принята смешанная, состоящая из кол</w:t>
      </w:r>
      <w:r w:rsidRPr="007A7E4F">
        <w:rPr>
          <w:szCs w:val="28"/>
        </w:rPr>
        <w:t>ь</w:t>
      </w:r>
      <w:r w:rsidRPr="007A7E4F">
        <w:rPr>
          <w:szCs w:val="28"/>
        </w:rPr>
        <w:t>цевых и тупиковых газопроводов, двухступенчатая. Газопроводы высокого да</w:t>
      </w:r>
      <w:r w:rsidRPr="007A7E4F">
        <w:rPr>
          <w:szCs w:val="28"/>
        </w:rPr>
        <w:t>в</w:t>
      </w:r>
      <w:r w:rsidRPr="007A7E4F">
        <w:rPr>
          <w:szCs w:val="28"/>
        </w:rPr>
        <w:t>ления подключаются к существующей газораспределительной сети города. Объ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мы потребления природного газа запланированы в </w:t>
      </w:r>
      <w:proofErr w:type="gramStart"/>
      <w:r w:rsidRPr="007A7E4F">
        <w:rPr>
          <w:szCs w:val="28"/>
        </w:rPr>
        <w:t>пределах</w:t>
      </w:r>
      <w:proofErr w:type="gramEnd"/>
      <w:r w:rsidRPr="007A7E4F">
        <w:rPr>
          <w:szCs w:val="28"/>
        </w:rPr>
        <w:t xml:space="preserve"> разрешенных для территории. Газ используется на нужды отопления части коммунально-бытовых и промышленных потребителей, для приготовления пищи (газовые плиты) в жилых домах. Потребители существующей жилой застройки, использующие СУГ, пер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водятся на снабжение природным газом с заменой резервуаров СУГ на ГРП. </w:t>
      </w:r>
      <w:bookmarkStart w:id="4" w:name="sub_3066"/>
      <w:bookmarkEnd w:id="3"/>
      <w:r w:rsidRPr="007A7E4F">
        <w:rPr>
          <w:szCs w:val="28"/>
        </w:rPr>
        <w:t>Пр</w:t>
      </w:r>
      <w:r w:rsidRPr="007A7E4F">
        <w:rPr>
          <w:szCs w:val="28"/>
        </w:rPr>
        <w:t>е</w:t>
      </w:r>
      <w:r w:rsidRPr="007A7E4F">
        <w:rPr>
          <w:szCs w:val="28"/>
        </w:rPr>
        <w:t>дусматривается строительство пяти новых ГРП, подземных газопроводов высок</w:t>
      </w:r>
      <w:r w:rsidRPr="007A7E4F">
        <w:rPr>
          <w:szCs w:val="28"/>
        </w:rPr>
        <w:t>о</w:t>
      </w:r>
      <w:r w:rsidRPr="007A7E4F">
        <w:rPr>
          <w:szCs w:val="28"/>
        </w:rPr>
        <w:t>го и низкого давления</w:t>
      </w:r>
      <w:proofErr w:type="gramStart"/>
      <w:r w:rsidRPr="007A7E4F">
        <w:rPr>
          <w:szCs w:val="28"/>
        </w:rPr>
        <w:t xml:space="preserve"> Д</w:t>
      </w:r>
      <w:proofErr w:type="gramEnd"/>
      <w:r w:rsidRPr="007A7E4F">
        <w:rPr>
          <w:szCs w:val="28"/>
        </w:rPr>
        <w:t> 110 мм, демонтаж газовых сетей в кварталах сноса час</w:t>
      </w:r>
      <w:r w:rsidRPr="007A7E4F">
        <w:rPr>
          <w:szCs w:val="28"/>
        </w:rPr>
        <w:t>т</w:t>
      </w:r>
      <w:r w:rsidRPr="007A7E4F">
        <w:rPr>
          <w:szCs w:val="28"/>
        </w:rPr>
        <w:t>ного жилого сектора.</w:t>
      </w:r>
    </w:p>
    <w:p w:rsidR="002D055C" w:rsidRPr="007A7E4F" w:rsidRDefault="002D055C" w:rsidP="002D055C">
      <w:pPr>
        <w:rPr>
          <w:color w:val="FF0000"/>
          <w:szCs w:val="28"/>
        </w:rPr>
      </w:pPr>
    </w:p>
    <w:p w:rsidR="002D055C" w:rsidRPr="007A7E4F" w:rsidRDefault="002D055C" w:rsidP="002D055C">
      <w:pPr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>2.4.5. Электроснабжение</w:t>
      </w:r>
      <w:bookmarkEnd w:id="4"/>
    </w:p>
    <w:p w:rsidR="002D055C" w:rsidRPr="007A7E4F" w:rsidRDefault="002D055C" w:rsidP="002D055C">
      <w:pPr>
        <w:rPr>
          <w:szCs w:val="28"/>
        </w:rPr>
      </w:pPr>
    </w:p>
    <w:p w:rsidR="002D055C" w:rsidRPr="007A7E4F" w:rsidRDefault="002D055C" w:rsidP="002D055C">
      <w:pPr>
        <w:rPr>
          <w:szCs w:val="28"/>
        </w:rPr>
      </w:pPr>
      <w:r w:rsidRPr="007A7E4F">
        <w:rPr>
          <w:szCs w:val="28"/>
        </w:rPr>
        <w:t xml:space="preserve">Распределение электроэнергии предусматривается с использованием </w:t>
      </w:r>
      <w:proofErr w:type="gramStart"/>
      <w:r w:rsidRPr="007A7E4F">
        <w:rPr>
          <w:szCs w:val="28"/>
        </w:rPr>
        <w:t>сущ</w:t>
      </w:r>
      <w:r w:rsidRPr="007A7E4F">
        <w:rPr>
          <w:szCs w:val="28"/>
        </w:rPr>
        <w:t>е</w:t>
      </w:r>
      <w:r w:rsidRPr="007A7E4F">
        <w:rPr>
          <w:szCs w:val="28"/>
        </w:rPr>
        <w:t>ствующих</w:t>
      </w:r>
      <w:proofErr w:type="gramEnd"/>
      <w:r w:rsidRPr="007A7E4F">
        <w:rPr>
          <w:szCs w:val="28"/>
        </w:rPr>
        <w:t xml:space="preserve"> РП и новых РП-10кВ со встроенными 2-трансформаторными подста</w:t>
      </w:r>
      <w:r w:rsidRPr="007A7E4F">
        <w:rPr>
          <w:szCs w:val="28"/>
        </w:rPr>
        <w:t>н</w:t>
      </w:r>
      <w:r w:rsidRPr="007A7E4F">
        <w:rPr>
          <w:szCs w:val="28"/>
        </w:rPr>
        <w:t xml:space="preserve">циями (далее </w:t>
      </w:r>
      <w:r w:rsidR="00F63EC0">
        <w:rPr>
          <w:szCs w:val="28"/>
        </w:rPr>
        <w:t>−</w:t>
      </w:r>
      <w:r w:rsidRPr="007A7E4F">
        <w:rPr>
          <w:szCs w:val="28"/>
        </w:rPr>
        <w:t xml:space="preserve"> ТП). Питание новых РП-10 кВ, обслуживающих </w:t>
      </w:r>
      <w:r w:rsidRPr="007A7E4F">
        <w:rPr>
          <w:szCs w:val="28"/>
          <w:lang w:val="en-US"/>
        </w:rPr>
        <w:t>I</w:t>
      </w:r>
      <w:r w:rsidRPr="007A7E4F">
        <w:rPr>
          <w:szCs w:val="28"/>
        </w:rPr>
        <w:t xml:space="preserve"> очередь стро</w:t>
      </w:r>
      <w:r w:rsidRPr="007A7E4F">
        <w:rPr>
          <w:szCs w:val="28"/>
        </w:rPr>
        <w:t>и</w:t>
      </w:r>
      <w:r w:rsidRPr="007A7E4F">
        <w:rPr>
          <w:szCs w:val="28"/>
        </w:rPr>
        <w:t>тельства, предусматривается от ПС-110 кВ «</w:t>
      </w:r>
      <w:proofErr w:type="spellStart"/>
      <w:r w:rsidRPr="007A7E4F">
        <w:rPr>
          <w:szCs w:val="28"/>
        </w:rPr>
        <w:t>Вертковская</w:t>
      </w:r>
      <w:proofErr w:type="spellEnd"/>
      <w:r w:rsidRPr="007A7E4F">
        <w:rPr>
          <w:szCs w:val="28"/>
        </w:rPr>
        <w:t xml:space="preserve">» по двум </w:t>
      </w:r>
      <w:proofErr w:type="spellStart"/>
      <w:r w:rsidRPr="007A7E4F">
        <w:rPr>
          <w:szCs w:val="28"/>
        </w:rPr>
        <w:t>взаиморезе</w:t>
      </w:r>
      <w:r w:rsidRPr="007A7E4F">
        <w:rPr>
          <w:szCs w:val="28"/>
        </w:rPr>
        <w:t>р</w:t>
      </w:r>
      <w:r w:rsidRPr="007A7E4F">
        <w:rPr>
          <w:szCs w:val="28"/>
        </w:rPr>
        <w:t>вируемым</w:t>
      </w:r>
      <w:proofErr w:type="spellEnd"/>
      <w:r w:rsidRPr="007A7E4F">
        <w:rPr>
          <w:szCs w:val="28"/>
        </w:rPr>
        <w:t xml:space="preserve"> линиям КЛ-10 кВ, прокладываемым в траншеях или кабельных кан</w:t>
      </w:r>
      <w:r w:rsidRPr="007A7E4F">
        <w:rPr>
          <w:szCs w:val="28"/>
        </w:rPr>
        <w:t>а</w:t>
      </w:r>
      <w:r w:rsidRPr="007A7E4F">
        <w:rPr>
          <w:szCs w:val="28"/>
        </w:rPr>
        <w:t xml:space="preserve">лах. Электропитание существующих и новых объектов предусматривается </w:t>
      </w:r>
      <w:proofErr w:type="gramStart"/>
      <w:r w:rsidRPr="007A7E4F">
        <w:rPr>
          <w:szCs w:val="28"/>
        </w:rPr>
        <w:t>от</w:t>
      </w:r>
      <w:proofErr w:type="gramEnd"/>
      <w:r w:rsidRPr="007A7E4F">
        <w:rPr>
          <w:szCs w:val="28"/>
        </w:rPr>
        <w:t xml:space="preserve"> с</w:t>
      </w:r>
      <w:r w:rsidRPr="007A7E4F">
        <w:rPr>
          <w:szCs w:val="28"/>
        </w:rPr>
        <w:t>у</w:t>
      </w:r>
      <w:r w:rsidRPr="007A7E4F">
        <w:rPr>
          <w:szCs w:val="28"/>
        </w:rPr>
        <w:t xml:space="preserve">ществующих ТП с их частичной реконструкцией и новых ТП. Количество, тип, </w:t>
      </w:r>
      <w:r w:rsidRPr="007A7E4F">
        <w:rPr>
          <w:szCs w:val="28"/>
        </w:rPr>
        <w:lastRenderedPageBreak/>
        <w:t xml:space="preserve">мощность и размещение </w:t>
      </w:r>
      <w:proofErr w:type="gramStart"/>
      <w:r w:rsidRPr="007A7E4F">
        <w:rPr>
          <w:szCs w:val="28"/>
        </w:rPr>
        <w:t>новых</w:t>
      </w:r>
      <w:proofErr w:type="gramEnd"/>
      <w:r w:rsidRPr="007A7E4F">
        <w:rPr>
          <w:szCs w:val="28"/>
        </w:rPr>
        <w:t xml:space="preserve"> РП и ТП уточняются на этапе архитектурно-строительного проектирования.</w:t>
      </w:r>
    </w:p>
    <w:p w:rsidR="002D055C" w:rsidRPr="007A7E4F" w:rsidRDefault="002D055C" w:rsidP="002D055C">
      <w:pPr>
        <w:rPr>
          <w:szCs w:val="28"/>
        </w:rPr>
      </w:pPr>
    </w:p>
    <w:bookmarkEnd w:id="1"/>
    <w:p w:rsidR="002D055C" w:rsidRPr="007A7E4F" w:rsidRDefault="002D055C" w:rsidP="002D055C">
      <w:pPr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 xml:space="preserve">2.5. Мероприятия по защите территории от воздействия </w:t>
      </w:r>
      <w:proofErr w:type="gramStart"/>
      <w:r w:rsidRPr="007A7E4F">
        <w:rPr>
          <w:b/>
          <w:szCs w:val="28"/>
        </w:rPr>
        <w:t>опасных</w:t>
      </w:r>
      <w:proofErr w:type="gramEnd"/>
    </w:p>
    <w:p w:rsidR="002D055C" w:rsidRPr="007A7E4F" w:rsidRDefault="002D055C" w:rsidP="002D055C">
      <w:pPr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 xml:space="preserve">геологических процессов, чрезвычайных ситуаций </w:t>
      </w:r>
    </w:p>
    <w:p w:rsidR="002D055C" w:rsidRPr="007A7E4F" w:rsidRDefault="002D055C" w:rsidP="002D055C">
      <w:pPr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>природного и техногенного характера</w:t>
      </w:r>
    </w:p>
    <w:p w:rsidR="002D055C" w:rsidRPr="007A7E4F" w:rsidRDefault="002D055C" w:rsidP="002D055C">
      <w:pPr>
        <w:ind w:firstLine="0"/>
        <w:rPr>
          <w:szCs w:val="28"/>
        </w:rPr>
      </w:pPr>
    </w:p>
    <w:p w:rsidR="00642FF8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Значительная часть территории планировочного района характеризуется н</w:t>
      </w:r>
      <w:r w:rsidRPr="007A7E4F">
        <w:rPr>
          <w:szCs w:val="28"/>
        </w:rPr>
        <w:t>а</w:t>
      </w:r>
      <w:r w:rsidRPr="007A7E4F">
        <w:rPr>
          <w:szCs w:val="28"/>
        </w:rPr>
        <w:t>личием высоких уровней грунтовых вод. Водоносный горизонт питается атм</w:t>
      </w:r>
      <w:r w:rsidRPr="007A7E4F">
        <w:rPr>
          <w:szCs w:val="28"/>
        </w:rPr>
        <w:t>о</w:t>
      </w:r>
      <w:r w:rsidRPr="007A7E4F">
        <w:rPr>
          <w:szCs w:val="28"/>
        </w:rPr>
        <w:t>сферными осадками, сбросом промышленных вод, утечками инженерных комм</w:t>
      </w:r>
      <w:r w:rsidRPr="007A7E4F">
        <w:rPr>
          <w:szCs w:val="28"/>
        </w:rPr>
        <w:t>у</w:t>
      </w:r>
      <w:r w:rsidRPr="007A7E4F">
        <w:rPr>
          <w:szCs w:val="28"/>
        </w:rPr>
        <w:t>никаций. Для предотвращения опасного воздействия на строительные констру</w:t>
      </w:r>
      <w:r w:rsidRPr="007A7E4F">
        <w:rPr>
          <w:szCs w:val="28"/>
        </w:rPr>
        <w:t>к</w:t>
      </w:r>
      <w:r w:rsidRPr="007A7E4F">
        <w:rPr>
          <w:szCs w:val="28"/>
        </w:rPr>
        <w:t xml:space="preserve">ции и сооружения необходимо проведение соответствующих мероприятий. 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Предусмотрена вертикальная планировка территории с организацией отвода поверхностного стока в закрытую систему ливневой канализации. В ходе дал</w:t>
      </w:r>
      <w:r w:rsidRPr="007A7E4F">
        <w:rPr>
          <w:szCs w:val="28"/>
        </w:rPr>
        <w:t>ь</w:t>
      </w:r>
      <w:r w:rsidRPr="007A7E4F">
        <w:rPr>
          <w:szCs w:val="28"/>
        </w:rPr>
        <w:t>нейшего проведения проектно-изыскательских работ, направленных на реализ</w:t>
      </w:r>
      <w:r w:rsidRPr="007A7E4F">
        <w:rPr>
          <w:szCs w:val="28"/>
        </w:rPr>
        <w:t>а</w:t>
      </w:r>
      <w:r w:rsidRPr="007A7E4F">
        <w:rPr>
          <w:szCs w:val="28"/>
        </w:rPr>
        <w:t>цию объектов капитального строительства, необходимо уточнение инженерно-геологи</w:t>
      </w:r>
      <w:r w:rsidRPr="007A7E4F">
        <w:rPr>
          <w:szCs w:val="28"/>
        </w:rPr>
        <w:softHyphen/>
        <w:t>ческих и гидрогеологических условий площадки строительства и перечня проектных мероприятий. Проектные мероприятия могут быть направлены на ус</w:t>
      </w:r>
      <w:r w:rsidRPr="007A7E4F">
        <w:rPr>
          <w:szCs w:val="28"/>
        </w:rPr>
        <w:t>т</w:t>
      </w:r>
      <w:r w:rsidRPr="007A7E4F">
        <w:rPr>
          <w:szCs w:val="28"/>
        </w:rPr>
        <w:t xml:space="preserve">ранение утечек из </w:t>
      </w:r>
      <w:proofErr w:type="spellStart"/>
      <w:r w:rsidRPr="007A7E4F">
        <w:rPr>
          <w:szCs w:val="28"/>
        </w:rPr>
        <w:t>водонесущих</w:t>
      </w:r>
      <w:proofErr w:type="spellEnd"/>
      <w:r w:rsidRPr="007A7E4F">
        <w:rPr>
          <w:szCs w:val="28"/>
        </w:rPr>
        <w:t xml:space="preserve"> коммуникаций и сооружений (дренаж, против</w:t>
      </w:r>
      <w:r w:rsidRPr="007A7E4F">
        <w:rPr>
          <w:szCs w:val="28"/>
        </w:rPr>
        <w:t>о</w:t>
      </w:r>
      <w:r w:rsidRPr="007A7E4F">
        <w:rPr>
          <w:szCs w:val="28"/>
        </w:rPr>
        <w:t>фильтрационные завесы, устройство специальных каналов для коммуникаций и т. д.), повышение проектных отметок рельефа площадки строительства.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Организация рельефа предусматривает отвод поверхностных стоков с те</w:t>
      </w:r>
      <w:r w:rsidRPr="007A7E4F">
        <w:rPr>
          <w:szCs w:val="28"/>
        </w:rPr>
        <w:t>р</w:t>
      </w:r>
      <w:r w:rsidRPr="007A7E4F">
        <w:rPr>
          <w:szCs w:val="28"/>
        </w:rPr>
        <w:t>ритории кварталов по лоткам проезжей части улично-дорожной сети с дальне</w:t>
      </w:r>
      <w:r w:rsidRPr="007A7E4F">
        <w:rPr>
          <w:szCs w:val="28"/>
        </w:rPr>
        <w:t>й</w:t>
      </w:r>
      <w:r w:rsidRPr="007A7E4F">
        <w:rPr>
          <w:szCs w:val="28"/>
        </w:rPr>
        <w:t>шим сбросом в систему закрытой ливневой канализации. Вертикальная планиро</w:t>
      </w:r>
      <w:r w:rsidRPr="007A7E4F">
        <w:rPr>
          <w:szCs w:val="28"/>
        </w:rPr>
        <w:t>в</w:t>
      </w:r>
      <w:r w:rsidRPr="007A7E4F">
        <w:rPr>
          <w:szCs w:val="28"/>
        </w:rPr>
        <w:t>ка осложнена наличием сложившейся системы магистральных улиц, магистрал</w:t>
      </w:r>
      <w:r w:rsidRPr="007A7E4F">
        <w:rPr>
          <w:szCs w:val="28"/>
        </w:rPr>
        <w:t>ь</w:t>
      </w:r>
      <w:r w:rsidRPr="007A7E4F">
        <w:rPr>
          <w:szCs w:val="28"/>
        </w:rPr>
        <w:t xml:space="preserve">ных инженерных коммуникаций. Часть территорий, расположенных в районе по ул. Пархоменко </w:t>
      </w:r>
      <w:r w:rsidR="00F63EC0">
        <w:rPr>
          <w:szCs w:val="28"/>
        </w:rPr>
        <w:t>−</w:t>
      </w:r>
      <w:r w:rsidRPr="007A7E4F">
        <w:rPr>
          <w:szCs w:val="28"/>
        </w:rPr>
        <w:t xml:space="preserve"> ул. Троллейной </w:t>
      </w:r>
      <w:r w:rsidR="00F63EC0">
        <w:rPr>
          <w:szCs w:val="28"/>
        </w:rPr>
        <w:t>−</w:t>
      </w:r>
      <w:r w:rsidRPr="007A7E4F">
        <w:rPr>
          <w:szCs w:val="28"/>
        </w:rPr>
        <w:t xml:space="preserve"> ул. Широкой, не имеет естественного стока. Отвод поверхностных вод здесь возможен только с использованием закрытой системы ливневой канализации. Предусматривается развитие существующей си</w:t>
      </w:r>
      <w:r w:rsidRPr="007A7E4F">
        <w:rPr>
          <w:szCs w:val="28"/>
        </w:rPr>
        <w:t>с</w:t>
      </w:r>
      <w:r w:rsidRPr="007A7E4F">
        <w:rPr>
          <w:szCs w:val="28"/>
        </w:rPr>
        <w:t>темы ливневой канализации с размещением новых коллекторов в составе сущес</w:t>
      </w:r>
      <w:r w:rsidRPr="007A7E4F">
        <w:rPr>
          <w:szCs w:val="28"/>
        </w:rPr>
        <w:t>т</w:t>
      </w:r>
      <w:r w:rsidRPr="007A7E4F">
        <w:rPr>
          <w:szCs w:val="28"/>
        </w:rPr>
        <w:t xml:space="preserve">вующей и проектируемой улично-дорожной сети. На территории формируется три площади стока поверхностных вод. </w:t>
      </w:r>
      <w:proofErr w:type="gramStart"/>
      <w:r w:rsidRPr="007A7E4F">
        <w:rPr>
          <w:szCs w:val="28"/>
        </w:rPr>
        <w:t>Для двух из них предусмотрен сброс ст</w:t>
      </w:r>
      <w:r w:rsidRPr="007A7E4F">
        <w:rPr>
          <w:szCs w:val="28"/>
        </w:rPr>
        <w:t>о</w:t>
      </w:r>
      <w:r w:rsidRPr="007A7E4F">
        <w:rPr>
          <w:szCs w:val="28"/>
        </w:rPr>
        <w:t>ков с предварительной очисткой на локальных очистных сооружениях закрытого типа в реку</w:t>
      </w:r>
      <w:proofErr w:type="gramEnd"/>
      <w:r w:rsidRPr="007A7E4F">
        <w:rPr>
          <w:szCs w:val="28"/>
        </w:rPr>
        <w:t xml:space="preserve"> Тулу. Степень очистки стоков должна соответствовать предельно д</w:t>
      </w:r>
      <w:r w:rsidRPr="007A7E4F">
        <w:rPr>
          <w:szCs w:val="28"/>
        </w:rPr>
        <w:t>о</w:t>
      </w:r>
      <w:r w:rsidRPr="007A7E4F">
        <w:rPr>
          <w:szCs w:val="28"/>
        </w:rPr>
        <w:t xml:space="preserve">пустимой концентрации водоемов </w:t>
      </w:r>
      <w:proofErr w:type="spellStart"/>
      <w:r w:rsidRPr="007A7E4F">
        <w:rPr>
          <w:szCs w:val="28"/>
        </w:rPr>
        <w:t>рыбохозяйственного</w:t>
      </w:r>
      <w:proofErr w:type="spellEnd"/>
      <w:r w:rsidRPr="007A7E4F">
        <w:rPr>
          <w:szCs w:val="28"/>
        </w:rPr>
        <w:t xml:space="preserve"> назначения. Другие стоки сбрасываются в существующий коллектор городской канализации</w:t>
      </w:r>
      <w:proofErr w:type="gramStart"/>
      <w:r w:rsidRPr="007A7E4F">
        <w:rPr>
          <w:szCs w:val="28"/>
        </w:rPr>
        <w:t xml:space="preserve"> Д</w:t>
      </w:r>
      <w:proofErr w:type="gramEnd"/>
      <w:r w:rsidRPr="007A7E4F">
        <w:rPr>
          <w:szCs w:val="28"/>
        </w:rPr>
        <w:t xml:space="preserve"> 2500 мм, проходящий по ул. Широкой. 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 территории расположен пожароопасный объект</w:t>
      </w:r>
      <w:r w:rsidR="00642FF8" w:rsidRPr="007A7E4F">
        <w:rPr>
          <w:szCs w:val="28"/>
        </w:rPr>
        <w:t xml:space="preserve"> </w:t>
      </w:r>
      <w:r w:rsidR="00F63EC0">
        <w:rPr>
          <w:szCs w:val="28"/>
        </w:rPr>
        <w:t>−</w:t>
      </w:r>
      <w:r w:rsidR="00642FF8" w:rsidRPr="007A7E4F">
        <w:rPr>
          <w:szCs w:val="28"/>
        </w:rPr>
        <w:t xml:space="preserve"> </w:t>
      </w:r>
      <w:r w:rsidRPr="007A7E4F">
        <w:rPr>
          <w:szCs w:val="28"/>
        </w:rPr>
        <w:t>хлебозавод ОАО</w:t>
      </w:r>
      <w:r w:rsidR="00F63EC0">
        <w:rPr>
          <w:szCs w:val="28"/>
        </w:rPr>
        <w:t> </w:t>
      </w:r>
      <w:r w:rsidRPr="007A7E4F">
        <w:rPr>
          <w:szCs w:val="28"/>
        </w:rPr>
        <w:t>«</w:t>
      </w:r>
      <w:proofErr w:type="spellStart"/>
      <w:r w:rsidRPr="007A7E4F">
        <w:rPr>
          <w:szCs w:val="28"/>
        </w:rPr>
        <w:t>Хле</w:t>
      </w:r>
      <w:r w:rsidR="005C53EB" w:rsidRPr="007A7E4F">
        <w:rPr>
          <w:szCs w:val="28"/>
        </w:rPr>
        <w:t>бообъединение</w:t>
      </w:r>
      <w:proofErr w:type="spellEnd"/>
      <w:r w:rsidR="005C53EB" w:rsidRPr="007A7E4F">
        <w:rPr>
          <w:szCs w:val="28"/>
        </w:rPr>
        <w:t xml:space="preserve"> «ВОСХОД». </w:t>
      </w:r>
      <w:r w:rsidRPr="007A7E4F">
        <w:rPr>
          <w:szCs w:val="28"/>
        </w:rPr>
        <w:t>Планируемый к сохранению объект з</w:t>
      </w:r>
      <w:r w:rsidRPr="007A7E4F">
        <w:rPr>
          <w:szCs w:val="28"/>
        </w:rPr>
        <w:t>а</w:t>
      </w:r>
      <w:r w:rsidRPr="007A7E4F">
        <w:rPr>
          <w:szCs w:val="28"/>
        </w:rPr>
        <w:t>стройки хлебозавода (квартал 01.03.01) размеща</w:t>
      </w:r>
      <w:r w:rsidR="001A635B">
        <w:rPr>
          <w:szCs w:val="28"/>
        </w:rPr>
        <w:t>е</w:t>
      </w:r>
      <w:r w:rsidRPr="007A7E4F">
        <w:rPr>
          <w:szCs w:val="28"/>
        </w:rPr>
        <w:t>тся на необходимом удалении от объектов жилой и общественной застройки. К объектам должен обеспечиваться беспрепятственный доступ пожарной техники по проезжей части улиц и местных проездов. Объекты обеспечиваются пожарным водоснабжением от централиз</w:t>
      </w:r>
      <w:r w:rsidRPr="007A7E4F">
        <w:rPr>
          <w:szCs w:val="28"/>
        </w:rPr>
        <w:t>о</w:t>
      </w:r>
      <w:r w:rsidRPr="007A7E4F">
        <w:rPr>
          <w:szCs w:val="28"/>
        </w:rPr>
        <w:t xml:space="preserve">ванных городских сетей. 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Кварталы планировочного района обеспечиваются кольцевыми участками городского водопровода, оборудованными пожарными гидрантами. Вся террит</w:t>
      </w:r>
      <w:r w:rsidRPr="007A7E4F">
        <w:rPr>
          <w:szCs w:val="28"/>
        </w:rPr>
        <w:t>о</w:t>
      </w:r>
      <w:r w:rsidRPr="007A7E4F">
        <w:rPr>
          <w:szCs w:val="28"/>
        </w:rPr>
        <w:lastRenderedPageBreak/>
        <w:t>рия района входит в зону обслуживания существующих служб экстренного ре</w:t>
      </w:r>
      <w:r w:rsidRPr="007A7E4F">
        <w:rPr>
          <w:szCs w:val="28"/>
        </w:rPr>
        <w:t>а</w:t>
      </w:r>
      <w:r w:rsidRPr="007A7E4F">
        <w:rPr>
          <w:szCs w:val="28"/>
        </w:rPr>
        <w:t>гирования города: пожарной части № 6 (ул. Широкая, 36), подстанции скорой м</w:t>
      </w:r>
      <w:r w:rsidRPr="007A7E4F">
        <w:rPr>
          <w:szCs w:val="28"/>
        </w:rPr>
        <w:t>е</w:t>
      </w:r>
      <w:r w:rsidRPr="007A7E4F">
        <w:rPr>
          <w:szCs w:val="28"/>
        </w:rPr>
        <w:t>дицинской помощи (ул. Троллейная, 29).</w:t>
      </w:r>
    </w:p>
    <w:p w:rsidR="002D055C" w:rsidRPr="007A7E4F" w:rsidRDefault="002D055C" w:rsidP="00CC5B46">
      <w:pPr>
        <w:spacing w:line="240" w:lineRule="atLeast"/>
        <w:rPr>
          <w:szCs w:val="28"/>
        </w:rPr>
      </w:pPr>
    </w:p>
    <w:p w:rsidR="002D055C" w:rsidRPr="007A7E4F" w:rsidRDefault="002D055C" w:rsidP="00CC5B46">
      <w:pPr>
        <w:spacing w:line="240" w:lineRule="atLeast"/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>2.6 Объекты культурного наследия</w:t>
      </w:r>
    </w:p>
    <w:p w:rsidR="002D055C" w:rsidRPr="007A7E4F" w:rsidRDefault="002D055C" w:rsidP="00CC5B46">
      <w:pPr>
        <w:spacing w:line="240" w:lineRule="atLeast"/>
        <w:ind w:firstLine="540"/>
        <w:jc w:val="center"/>
        <w:rPr>
          <w:b/>
          <w:szCs w:val="28"/>
        </w:rPr>
      </w:pPr>
    </w:p>
    <w:p w:rsidR="002D055C" w:rsidRPr="007A7E4F" w:rsidRDefault="002D055C" w:rsidP="002D055C">
      <w:pPr>
        <w:rPr>
          <w:szCs w:val="28"/>
        </w:rPr>
      </w:pPr>
      <w:r w:rsidRPr="007A7E4F">
        <w:rPr>
          <w:szCs w:val="28"/>
        </w:rPr>
        <w:t>В границах планируемой территории объекты культурного наследия расп</w:t>
      </w:r>
      <w:r w:rsidRPr="007A7E4F">
        <w:rPr>
          <w:szCs w:val="28"/>
        </w:rPr>
        <w:t>о</w:t>
      </w:r>
      <w:r w:rsidRPr="007A7E4F">
        <w:rPr>
          <w:szCs w:val="28"/>
        </w:rPr>
        <w:t>ложены в жилых кварталах по ул. Станиславского.</w:t>
      </w:r>
    </w:p>
    <w:p w:rsidR="000975F9" w:rsidRPr="007A7E4F" w:rsidRDefault="002D055C" w:rsidP="00CF24BC">
      <w:pPr>
        <w:rPr>
          <w:szCs w:val="28"/>
        </w:rPr>
      </w:pPr>
      <w:proofErr w:type="gramStart"/>
      <w:r w:rsidRPr="007A7E4F">
        <w:rPr>
          <w:szCs w:val="28"/>
        </w:rPr>
        <w:t>Перечен</w:t>
      </w:r>
      <w:r w:rsidR="00C41D5A" w:rsidRPr="007A7E4F">
        <w:rPr>
          <w:szCs w:val="28"/>
        </w:rPr>
        <w:t>ь объектов культурного наследия</w:t>
      </w:r>
      <w:r w:rsidRPr="007A7E4F">
        <w:rPr>
          <w:szCs w:val="28"/>
        </w:rPr>
        <w:t xml:space="preserve"> народов Российской Федерации, (далее –</w:t>
      </w:r>
      <w:r w:rsidR="001F7B4A" w:rsidRPr="007A7E4F">
        <w:rPr>
          <w:szCs w:val="28"/>
        </w:rPr>
        <w:t xml:space="preserve"> </w:t>
      </w:r>
      <w:r w:rsidRPr="007A7E4F">
        <w:rPr>
          <w:szCs w:val="28"/>
        </w:rPr>
        <w:t>ОКН), расположенных на территории города Новосибирска</w:t>
      </w:r>
      <w:r w:rsidR="00C41D5A" w:rsidRPr="007A7E4F">
        <w:rPr>
          <w:szCs w:val="28"/>
        </w:rPr>
        <w:t>,</w:t>
      </w:r>
      <w:r w:rsidRPr="007A7E4F">
        <w:rPr>
          <w:szCs w:val="28"/>
        </w:rPr>
        <w:t xml:space="preserve"> установлен постановлением администрации </w:t>
      </w:r>
      <w:r w:rsidR="005C53EB" w:rsidRPr="007A7E4F">
        <w:rPr>
          <w:szCs w:val="28"/>
        </w:rPr>
        <w:t>Новосибирской области</w:t>
      </w:r>
      <w:r w:rsidRPr="007A7E4F">
        <w:rPr>
          <w:szCs w:val="28"/>
        </w:rPr>
        <w:t xml:space="preserve"> от</w:t>
      </w:r>
      <w:r w:rsidR="00C41D5A" w:rsidRPr="007A7E4F">
        <w:rPr>
          <w:szCs w:val="28"/>
        </w:rPr>
        <w:t xml:space="preserve"> </w:t>
      </w:r>
      <w:r w:rsidRPr="007A7E4F">
        <w:rPr>
          <w:szCs w:val="28"/>
        </w:rPr>
        <w:t>15.02.2010 № 46-па</w:t>
      </w:r>
      <w:r w:rsidR="00C41D5A" w:rsidRPr="007A7E4F">
        <w:rPr>
          <w:szCs w:val="28"/>
        </w:rPr>
        <w:t xml:space="preserve"> «Об утверждении границ зон охраны объектов культурного наследия (памятников истории и культуры) народов Российской Федерации, расположенных на терр</w:t>
      </w:r>
      <w:r w:rsidR="00C41D5A" w:rsidRPr="007A7E4F">
        <w:rPr>
          <w:szCs w:val="28"/>
        </w:rPr>
        <w:t>и</w:t>
      </w:r>
      <w:r w:rsidR="00C41D5A" w:rsidRPr="007A7E4F">
        <w:rPr>
          <w:szCs w:val="28"/>
        </w:rPr>
        <w:t>тории города Новосибирска, режимов использования земель и градостроительных регламентов в границах данных зон охраны»</w:t>
      </w:r>
      <w:r w:rsidRPr="007A7E4F">
        <w:rPr>
          <w:szCs w:val="28"/>
        </w:rPr>
        <w:t>.</w:t>
      </w:r>
      <w:proofErr w:type="gramEnd"/>
      <w:r w:rsidRPr="007A7E4F">
        <w:rPr>
          <w:szCs w:val="28"/>
        </w:rPr>
        <w:t xml:space="preserve"> В соответствии с </w:t>
      </w:r>
      <w:r w:rsidR="000975F9" w:rsidRPr="007A7E4F">
        <w:rPr>
          <w:szCs w:val="28"/>
        </w:rPr>
        <w:t>п</w:t>
      </w:r>
      <w:r w:rsidRPr="007A7E4F">
        <w:rPr>
          <w:szCs w:val="28"/>
        </w:rPr>
        <w:t>риложением 13 к постановлению на планируемой территории расположена охранная зона №</w:t>
      </w:r>
      <w:r w:rsidR="000975F9" w:rsidRPr="007A7E4F">
        <w:rPr>
          <w:szCs w:val="28"/>
        </w:rPr>
        <w:t> </w:t>
      </w:r>
      <w:r w:rsidRPr="007A7E4F">
        <w:rPr>
          <w:szCs w:val="28"/>
        </w:rPr>
        <w:t xml:space="preserve">74 </w:t>
      </w:r>
      <w:r w:rsidR="000975F9" w:rsidRPr="007A7E4F">
        <w:rPr>
          <w:szCs w:val="28"/>
        </w:rPr>
        <w:t>ОКН</w:t>
      </w:r>
      <w:r w:rsidRPr="007A7E4F">
        <w:rPr>
          <w:szCs w:val="28"/>
        </w:rPr>
        <w:t xml:space="preserve"> регионального значения. </w:t>
      </w:r>
    </w:p>
    <w:p w:rsidR="002D055C" w:rsidRPr="007A7E4F" w:rsidRDefault="002D055C" w:rsidP="008B3346">
      <w:pPr>
        <w:spacing w:line="240" w:lineRule="atLeast"/>
        <w:rPr>
          <w:szCs w:val="28"/>
        </w:rPr>
      </w:pPr>
      <w:proofErr w:type="gramStart"/>
      <w:r w:rsidRPr="007A7E4F">
        <w:rPr>
          <w:szCs w:val="28"/>
        </w:rPr>
        <w:t>Перечень ОКН регионального значения, расположенных в границах охра</w:t>
      </w:r>
      <w:r w:rsidRPr="007A7E4F">
        <w:rPr>
          <w:szCs w:val="28"/>
        </w:rPr>
        <w:t>н</w:t>
      </w:r>
      <w:r w:rsidRPr="007A7E4F">
        <w:rPr>
          <w:szCs w:val="28"/>
        </w:rPr>
        <w:t>ной зоны</w:t>
      </w:r>
      <w:r w:rsidR="00CF24BC" w:rsidRPr="007A7E4F">
        <w:rPr>
          <w:szCs w:val="28"/>
        </w:rPr>
        <w:t xml:space="preserve"> №</w:t>
      </w:r>
      <w:r w:rsidR="005C53EB" w:rsidRPr="007A7E4F">
        <w:rPr>
          <w:szCs w:val="28"/>
        </w:rPr>
        <w:t> </w:t>
      </w:r>
      <w:r w:rsidR="000975F9" w:rsidRPr="007A7E4F">
        <w:rPr>
          <w:szCs w:val="28"/>
        </w:rPr>
        <w:t xml:space="preserve">74, представлен </w:t>
      </w:r>
      <w:r w:rsidR="00CF24BC" w:rsidRPr="007A7E4F">
        <w:rPr>
          <w:szCs w:val="28"/>
        </w:rPr>
        <w:t>в таблице 4.</w:t>
      </w:r>
      <w:proofErr w:type="gramEnd"/>
    </w:p>
    <w:p w:rsidR="007A7E4F" w:rsidRPr="007A7E4F" w:rsidRDefault="007A7E4F" w:rsidP="008B3346">
      <w:pPr>
        <w:spacing w:line="240" w:lineRule="atLeast"/>
        <w:rPr>
          <w:szCs w:val="28"/>
        </w:rPr>
      </w:pPr>
    </w:p>
    <w:p w:rsidR="002D055C" w:rsidRPr="007A7E4F" w:rsidRDefault="002D055C" w:rsidP="008B3346">
      <w:pPr>
        <w:spacing w:line="240" w:lineRule="atLeast"/>
        <w:ind w:firstLine="539"/>
        <w:jc w:val="right"/>
        <w:rPr>
          <w:szCs w:val="28"/>
        </w:rPr>
      </w:pPr>
      <w:r w:rsidRPr="007A7E4F">
        <w:rPr>
          <w:szCs w:val="28"/>
        </w:rPr>
        <w:t xml:space="preserve">Таблица 4 </w:t>
      </w:r>
    </w:p>
    <w:p w:rsidR="00CC5B46" w:rsidRPr="007A7E4F" w:rsidRDefault="00CC5B46" w:rsidP="008B3346">
      <w:pPr>
        <w:spacing w:line="240" w:lineRule="atLeast"/>
        <w:ind w:firstLine="539"/>
        <w:jc w:val="right"/>
        <w:rPr>
          <w:szCs w:val="28"/>
        </w:rPr>
      </w:pPr>
    </w:p>
    <w:p w:rsidR="00CE2172" w:rsidRPr="007A7E4F" w:rsidRDefault="002D055C" w:rsidP="008B3346">
      <w:pPr>
        <w:spacing w:line="240" w:lineRule="atLeast"/>
        <w:ind w:firstLine="0"/>
        <w:jc w:val="center"/>
        <w:rPr>
          <w:szCs w:val="28"/>
        </w:rPr>
      </w:pPr>
      <w:r w:rsidRPr="007A7E4F">
        <w:rPr>
          <w:szCs w:val="28"/>
        </w:rPr>
        <w:t xml:space="preserve">Перечень объектов культурного наследия, расположенных в границах </w:t>
      </w:r>
    </w:p>
    <w:p w:rsidR="002D055C" w:rsidRPr="007A7E4F" w:rsidRDefault="002D055C" w:rsidP="008B3346">
      <w:pPr>
        <w:spacing w:line="240" w:lineRule="atLeast"/>
        <w:ind w:firstLine="0"/>
        <w:jc w:val="center"/>
        <w:rPr>
          <w:szCs w:val="28"/>
        </w:rPr>
      </w:pPr>
      <w:r w:rsidRPr="007A7E4F">
        <w:rPr>
          <w:szCs w:val="28"/>
        </w:rPr>
        <w:t>охранной зоны №</w:t>
      </w:r>
      <w:r w:rsidR="004E1494" w:rsidRPr="007A7E4F">
        <w:rPr>
          <w:szCs w:val="28"/>
        </w:rPr>
        <w:t xml:space="preserve"> </w:t>
      </w:r>
      <w:r w:rsidRPr="007A7E4F">
        <w:rPr>
          <w:szCs w:val="28"/>
        </w:rPr>
        <w:t>74</w:t>
      </w:r>
    </w:p>
    <w:p w:rsidR="008B3346" w:rsidRPr="007A7E4F" w:rsidRDefault="008B3346" w:rsidP="008B3346">
      <w:pPr>
        <w:spacing w:line="240" w:lineRule="atLeast"/>
        <w:ind w:firstLine="0"/>
        <w:jc w:val="center"/>
        <w:rPr>
          <w:b/>
          <w:szCs w:val="28"/>
        </w:rPr>
      </w:pPr>
    </w:p>
    <w:tbl>
      <w:tblPr>
        <w:tblW w:w="10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624"/>
        <w:gridCol w:w="1418"/>
        <w:gridCol w:w="2410"/>
        <w:gridCol w:w="1842"/>
        <w:gridCol w:w="993"/>
        <w:gridCol w:w="2835"/>
      </w:tblGrid>
      <w:tr w:rsidR="002D055C" w:rsidRPr="007A7E4F" w:rsidTr="00ED6FF9">
        <w:trPr>
          <w:cantSplit/>
          <w:tblHeader/>
        </w:trPr>
        <w:tc>
          <w:tcPr>
            <w:tcW w:w="624" w:type="dxa"/>
          </w:tcPr>
          <w:p w:rsidR="002D055C" w:rsidRPr="007A7E4F" w:rsidRDefault="002D055C" w:rsidP="008B3346">
            <w:pPr>
              <w:snapToGri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№</w:t>
            </w:r>
          </w:p>
          <w:p w:rsidR="002D055C" w:rsidRPr="007A7E4F" w:rsidRDefault="008B3346" w:rsidP="008B3346">
            <w:pPr>
              <w:spacing w:line="240" w:lineRule="atLeast"/>
              <w:ind w:left="34"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7A7E4F">
              <w:rPr>
                <w:szCs w:val="28"/>
              </w:rPr>
              <w:t>п</w:t>
            </w:r>
            <w:proofErr w:type="spellEnd"/>
            <w:proofErr w:type="gramEnd"/>
            <w:r w:rsidRPr="007A7E4F">
              <w:rPr>
                <w:szCs w:val="28"/>
              </w:rPr>
              <w:t>/</w:t>
            </w:r>
            <w:proofErr w:type="spellStart"/>
            <w:r w:rsidR="002D055C" w:rsidRPr="007A7E4F">
              <w:rPr>
                <w:szCs w:val="28"/>
              </w:rPr>
              <w:t>п</w:t>
            </w:r>
            <w:proofErr w:type="spellEnd"/>
          </w:p>
        </w:tc>
        <w:tc>
          <w:tcPr>
            <w:tcW w:w="1418" w:type="dxa"/>
          </w:tcPr>
          <w:p w:rsidR="002D055C" w:rsidRPr="007A7E4F" w:rsidRDefault="002D055C" w:rsidP="008B3346">
            <w:pPr>
              <w:snapToGrid w:val="0"/>
              <w:spacing w:line="240" w:lineRule="atLeast"/>
              <w:ind w:left="34" w:right="34"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Наимен</w:t>
            </w:r>
            <w:r w:rsidRPr="007A7E4F">
              <w:rPr>
                <w:szCs w:val="28"/>
              </w:rPr>
              <w:t>о</w:t>
            </w:r>
            <w:r w:rsidRPr="007A7E4F">
              <w:rPr>
                <w:szCs w:val="28"/>
              </w:rPr>
              <w:t>вание п</w:t>
            </w:r>
            <w:r w:rsidRPr="007A7E4F">
              <w:rPr>
                <w:szCs w:val="28"/>
              </w:rPr>
              <w:t>а</w:t>
            </w:r>
            <w:r w:rsidRPr="007A7E4F">
              <w:rPr>
                <w:szCs w:val="28"/>
              </w:rPr>
              <w:t>мятника</w:t>
            </w:r>
          </w:p>
          <w:p w:rsidR="002D055C" w:rsidRPr="007A7E4F" w:rsidRDefault="002D055C" w:rsidP="008B3346">
            <w:pPr>
              <w:spacing w:line="240" w:lineRule="atLeast"/>
              <w:ind w:left="34" w:right="34" w:firstLine="0"/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:rsidR="002D055C" w:rsidRPr="007A7E4F" w:rsidRDefault="002D055C" w:rsidP="008B3346">
            <w:pPr>
              <w:snapToGrid w:val="0"/>
              <w:spacing w:line="240" w:lineRule="atLeast"/>
              <w:ind w:right="34"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Датировка,</w:t>
            </w:r>
          </w:p>
          <w:p w:rsidR="002D055C" w:rsidRPr="007A7E4F" w:rsidRDefault="002D055C" w:rsidP="008B3346">
            <w:pPr>
              <w:spacing w:line="240" w:lineRule="atLeast"/>
              <w:ind w:right="34"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архитектор</w:t>
            </w:r>
          </w:p>
        </w:tc>
        <w:tc>
          <w:tcPr>
            <w:tcW w:w="1842" w:type="dxa"/>
          </w:tcPr>
          <w:p w:rsidR="008B3346" w:rsidRPr="007A7E4F" w:rsidRDefault="002D055C" w:rsidP="008B3346">
            <w:pPr>
              <w:snapToGrid w:val="0"/>
              <w:spacing w:line="240" w:lineRule="atLeast"/>
              <w:ind w:right="34"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 xml:space="preserve">Адрес </w:t>
            </w:r>
          </w:p>
          <w:p w:rsidR="002D055C" w:rsidRPr="007A7E4F" w:rsidRDefault="002D055C" w:rsidP="008B3346">
            <w:pPr>
              <w:snapToGrid w:val="0"/>
              <w:spacing w:line="240" w:lineRule="atLeast"/>
              <w:ind w:right="34"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объекта</w:t>
            </w:r>
          </w:p>
          <w:p w:rsidR="002D055C" w:rsidRPr="007A7E4F" w:rsidRDefault="002D055C" w:rsidP="008B3346">
            <w:pPr>
              <w:spacing w:line="240" w:lineRule="atLeast"/>
              <w:ind w:left="34" w:right="34" w:firstLine="0"/>
              <w:jc w:val="center"/>
              <w:rPr>
                <w:szCs w:val="28"/>
              </w:rPr>
            </w:pPr>
          </w:p>
        </w:tc>
        <w:tc>
          <w:tcPr>
            <w:tcW w:w="993" w:type="dxa"/>
          </w:tcPr>
          <w:p w:rsidR="002D055C" w:rsidRPr="007A7E4F" w:rsidRDefault="002D055C" w:rsidP="00ED6FF9">
            <w:pPr>
              <w:pStyle w:val="1"/>
              <w:keepNext w:val="0"/>
              <w:snapToGrid w:val="0"/>
              <w:spacing w:before="0" w:after="0" w:line="240" w:lineRule="atLeast"/>
              <w:ind w:left="34" w:firstLine="0"/>
              <w:rPr>
                <w:b w:val="0"/>
              </w:rPr>
            </w:pPr>
            <w:proofErr w:type="spellStart"/>
            <w:proofErr w:type="gramStart"/>
            <w:r w:rsidRPr="007A7E4F">
              <w:rPr>
                <w:b w:val="0"/>
              </w:rPr>
              <w:t>Типо-логия</w:t>
            </w:r>
            <w:proofErr w:type="spellEnd"/>
            <w:proofErr w:type="gramEnd"/>
          </w:p>
          <w:p w:rsidR="002D055C" w:rsidRPr="007A7E4F" w:rsidRDefault="002D055C" w:rsidP="00ED6FF9">
            <w:pPr>
              <w:spacing w:line="240" w:lineRule="atLeast"/>
              <w:ind w:left="34" w:firstLine="0"/>
              <w:jc w:val="center"/>
              <w:rPr>
                <w:szCs w:val="28"/>
              </w:rPr>
            </w:pPr>
          </w:p>
        </w:tc>
        <w:tc>
          <w:tcPr>
            <w:tcW w:w="2835" w:type="dxa"/>
          </w:tcPr>
          <w:p w:rsidR="002D055C" w:rsidRPr="007A7E4F" w:rsidRDefault="002D055C" w:rsidP="008B3346">
            <w:pPr>
              <w:snapToGrid w:val="0"/>
              <w:spacing w:line="240" w:lineRule="atLeast"/>
              <w:ind w:right="49"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Категория охраны,</w:t>
            </w:r>
          </w:p>
          <w:p w:rsidR="002D055C" w:rsidRPr="007A7E4F" w:rsidRDefault="002D055C" w:rsidP="008B3346">
            <w:pPr>
              <w:tabs>
                <w:tab w:val="left" w:pos="2766"/>
              </w:tabs>
              <w:spacing w:line="240" w:lineRule="atLeast"/>
              <w:ind w:right="34"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документ о принятии на государственную охрану</w:t>
            </w:r>
          </w:p>
        </w:tc>
      </w:tr>
    </w:tbl>
    <w:p w:rsidR="00CE2172" w:rsidRPr="007A7E4F" w:rsidRDefault="00CE2172">
      <w:pPr>
        <w:rPr>
          <w:sz w:val="2"/>
          <w:szCs w:val="2"/>
        </w:rPr>
      </w:pPr>
    </w:p>
    <w:tbl>
      <w:tblPr>
        <w:tblW w:w="10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624"/>
        <w:gridCol w:w="1418"/>
        <w:gridCol w:w="2410"/>
        <w:gridCol w:w="1842"/>
        <w:gridCol w:w="993"/>
        <w:gridCol w:w="2835"/>
      </w:tblGrid>
      <w:tr w:rsidR="002D055C" w:rsidRPr="007A7E4F" w:rsidTr="007A7E4F">
        <w:trPr>
          <w:cantSplit/>
          <w:tblHeader/>
        </w:trPr>
        <w:tc>
          <w:tcPr>
            <w:tcW w:w="624" w:type="dxa"/>
          </w:tcPr>
          <w:p w:rsidR="002D055C" w:rsidRPr="007A7E4F" w:rsidRDefault="002D055C" w:rsidP="008B3346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D055C" w:rsidRPr="007A7E4F" w:rsidRDefault="002D055C" w:rsidP="008B3346">
            <w:pPr>
              <w:snapToGrid w:val="0"/>
              <w:ind w:left="34" w:right="34"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2D055C" w:rsidRPr="007A7E4F" w:rsidRDefault="002D055C" w:rsidP="008B3346">
            <w:pPr>
              <w:snapToGrid w:val="0"/>
              <w:ind w:left="34" w:right="34"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2D055C" w:rsidRPr="007A7E4F" w:rsidRDefault="002D055C" w:rsidP="008B3346">
            <w:pPr>
              <w:snapToGrid w:val="0"/>
              <w:ind w:left="34" w:right="34"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D055C" w:rsidRPr="007A7E4F" w:rsidRDefault="002D055C" w:rsidP="008B3346">
            <w:pPr>
              <w:snapToGrid w:val="0"/>
              <w:ind w:left="34"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2D055C" w:rsidRPr="007A7E4F" w:rsidRDefault="002D055C" w:rsidP="008B3346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7A7E4F">
              <w:rPr>
                <w:sz w:val="24"/>
                <w:szCs w:val="24"/>
              </w:rPr>
              <w:t>6</w:t>
            </w:r>
          </w:p>
        </w:tc>
      </w:tr>
      <w:tr w:rsidR="002D055C" w:rsidRPr="007A7E4F" w:rsidTr="007A7E4F">
        <w:tc>
          <w:tcPr>
            <w:tcW w:w="624" w:type="dxa"/>
          </w:tcPr>
          <w:p w:rsidR="002D055C" w:rsidRPr="007A7E4F" w:rsidRDefault="002D055C" w:rsidP="004E1494">
            <w:pPr>
              <w:snapToGrid w:val="0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</w:t>
            </w:r>
          </w:p>
        </w:tc>
        <w:tc>
          <w:tcPr>
            <w:tcW w:w="1418" w:type="dxa"/>
          </w:tcPr>
          <w:p w:rsidR="002D055C" w:rsidRPr="007A7E4F" w:rsidRDefault="002D055C" w:rsidP="003C06A5">
            <w:pPr>
              <w:snapToGrid w:val="0"/>
              <w:ind w:left="85" w:right="85" w:firstLine="0"/>
              <w:rPr>
                <w:szCs w:val="28"/>
              </w:rPr>
            </w:pPr>
            <w:r w:rsidRPr="007A7E4F">
              <w:rPr>
                <w:szCs w:val="28"/>
              </w:rPr>
              <w:t>Дом ж</w:t>
            </w:r>
            <w:r w:rsidRPr="007A7E4F">
              <w:rPr>
                <w:szCs w:val="28"/>
              </w:rPr>
              <w:t>и</w:t>
            </w:r>
            <w:r w:rsidRPr="007A7E4F">
              <w:rPr>
                <w:szCs w:val="28"/>
              </w:rPr>
              <w:t>лой</w:t>
            </w:r>
          </w:p>
        </w:tc>
        <w:tc>
          <w:tcPr>
            <w:tcW w:w="2410" w:type="dxa"/>
          </w:tcPr>
          <w:p w:rsidR="002D055C" w:rsidRPr="007A7E4F" w:rsidRDefault="002D055C" w:rsidP="007A7E4F">
            <w:pPr>
              <w:snapToGrid w:val="0"/>
              <w:ind w:right="34" w:firstLine="0"/>
              <w:rPr>
                <w:szCs w:val="28"/>
              </w:rPr>
            </w:pPr>
            <w:smartTag w:uri="urn:schemas-microsoft-com:office:smarttags" w:element="metricconverter">
              <w:smartTagPr>
                <w:attr w:name="ProductID" w:val="1940 г"/>
              </w:smartTagPr>
              <w:r w:rsidRPr="007A7E4F">
                <w:rPr>
                  <w:szCs w:val="28"/>
                </w:rPr>
                <w:t>1940 г</w:t>
              </w:r>
              <w:r w:rsidR="008B3346" w:rsidRPr="007A7E4F">
                <w:rPr>
                  <w:szCs w:val="28"/>
                </w:rPr>
                <w:t>од,</w:t>
              </w:r>
            </w:smartTag>
            <w:r w:rsidRPr="007A7E4F">
              <w:rPr>
                <w:szCs w:val="28"/>
              </w:rPr>
              <w:t xml:space="preserve"> арх</w:t>
            </w:r>
            <w:r w:rsidR="008B3346" w:rsidRPr="007A7E4F">
              <w:rPr>
                <w:szCs w:val="28"/>
              </w:rPr>
              <w:t>ите</w:t>
            </w:r>
            <w:r w:rsidR="008B3346" w:rsidRPr="007A7E4F">
              <w:rPr>
                <w:szCs w:val="28"/>
              </w:rPr>
              <w:t>к</w:t>
            </w:r>
            <w:r w:rsidR="008B3346" w:rsidRPr="007A7E4F">
              <w:rPr>
                <w:szCs w:val="28"/>
              </w:rPr>
              <w:t xml:space="preserve">торы </w:t>
            </w:r>
            <w:r w:rsidRPr="007A7E4F">
              <w:rPr>
                <w:szCs w:val="28"/>
              </w:rPr>
              <w:t>А.</w:t>
            </w:r>
            <w:r w:rsidR="008B3346" w:rsidRPr="007A7E4F">
              <w:rPr>
                <w:szCs w:val="28"/>
              </w:rPr>
              <w:t xml:space="preserve"> </w:t>
            </w:r>
            <w:r w:rsidRPr="007A7E4F">
              <w:rPr>
                <w:szCs w:val="28"/>
              </w:rPr>
              <w:t xml:space="preserve">В. </w:t>
            </w:r>
            <w:proofErr w:type="spellStart"/>
            <w:r w:rsidRPr="007A7E4F">
              <w:rPr>
                <w:szCs w:val="28"/>
              </w:rPr>
              <w:t>Бара</w:t>
            </w:r>
            <w:r w:rsidRPr="007A7E4F">
              <w:rPr>
                <w:szCs w:val="28"/>
              </w:rPr>
              <w:t>н</w:t>
            </w:r>
            <w:r w:rsidRPr="007A7E4F">
              <w:rPr>
                <w:szCs w:val="28"/>
              </w:rPr>
              <w:t>ский</w:t>
            </w:r>
            <w:proofErr w:type="spellEnd"/>
            <w:r w:rsidRPr="007A7E4F">
              <w:rPr>
                <w:szCs w:val="28"/>
              </w:rPr>
              <w:t>,</w:t>
            </w:r>
            <w:r w:rsidR="008B3346" w:rsidRPr="007A7E4F">
              <w:rPr>
                <w:szCs w:val="28"/>
              </w:rPr>
              <w:t xml:space="preserve"> </w:t>
            </w:r>
            <w:r w:rsidRPr="007A7E4F">
              <w:rPr>
                <w:szCs w:val="28"/>
              </w:rPr>
              <w:t>В.</w:t>
            </w:r>
            <w:r w:rsidR="008B3346" w:rsidRPr="007A7E4F">
              <w:rPr>
                <w:szCs w:val="28"/>
              </w:rPr>
              <w:t xml:space="preserve"> </w:t>
            </w:r>
            <w:r w:rsidRPr="007A7E4F">
              <w:rPr>
                <w:szCs w:val="28"/>
              </w:rPr>
              <w:t xml:space="preserve">М. </w:t>
            </w:r>
            <w:proofErr w:type="spellStart"/>
            <w:r w:rsidRPr="007A7E4F">
              <w:rPr>
                <w:szCs w:val="28"/>
              </w:rPr>
              <w:t>Те</w:t>
            </w:r>
            <w:r w:rsidRPr="007A7E4F">
              <w:rPr>
                <w:szCs w:val="28"/>
              </w:rPr>
              <w:t>й</w:t>
            </w:r>
            <w:r w:rsidRPr="007A7E4F">
              <w:rPr>
                <w:szCs w:val="28"/>
              </w:rPr>
              <w:t>тель</w:t>
            </w:r>
            <w:proofErr w:type="spellEnd"/>
          </w:p>
        </w:tc>
        <w:tc>
          <w:tcPr>
            <w:tcW w:w="1842" w:type="dxa"/>
          </w:tcPr>
          <w:p w:rsidR="002D055C" w:rsidRPr="007A7E4F" w:rsidRDefault="00083155" w:rsidP="003C06A5">
            <w:pPr>
              <w:snapToGrid w:val="0"/>
              <w:ind w:left="34" w:right="34" w:firstLine="0"/>
              <w:rPr>
                <w:szCs w:val="28"/>
              </w:rPr>
            </w:pPr>
            <w:r>
              <w:rPr>
                <w:szCs w:val="28"/>
              </w:rPr>
              <w:t>у</w:t>
            </w:r>
            <w:r w:rsidR="008B3346" w:rsidRPr="007A7E4F">
              <w:rPr>
                <w:szCs w:val="28"/>
              </w:rPr>
              <w:t xml:space="preserve">л. </w:t>
            </w:r>
            <w:r w:rsidR="002D055C" w:rsidRPr="007A7E4F">
              <w:rPr>
                <w:szCs w:val="28"/>
              </w:rPr>
              <w:t>Стан</w:t>
            </w:r>
            <w:r w:rsidR="008B3346" w:rsidRPr="007A7E4F">
              <w:rPr>
                <w:szCs w:val="28"/>
              </w:rPr>
              <w:t>и</w:t>
            </w:r>
            <w:r w:rsidR="002D055C" w:rsidRPr="007A7E4F">
              <w:rPr>
                <w:szCs w:val="28"/>
              </w:rPr>
              <w:t>славского, 7</w:t>
            </w:r>
            <w:r w:rsidR="003C06A5">
              <w:rPr>
                <w:szCs w:val="28"/>
              </w:rPr>
              <w:t> </w:t>
            </w:r>
            <w:r w:rsidR="00F63EC0">
              <w:rPr>
                <w:szCs w:val="28"/>
              </w:rPr>
              <w:t>−</w:t>
            </w:r>
            <w:r w:rsidR="002D055C" w:rsidRPr="007A7E4F">
              <w:rPr>
                <w:szCs w:val="28"/>
              </w:rPr>
              <w:t xml:space="preserve"> Парх</w:t>
            </w:r>
            <w:r w:rsidR="002D055C" w:rsidRPr="007A7E4F">
              <w:rPr>
                <w:szCs w:val="28"/>
              </w:rPr>
              <w:t>о</w:t>
            </w:r>
            <w:r w:rsidR="002D055C" w:rsidRPr="007A7E4F">
              <w:rPr>
                <w:szCs w:val="28"/>
              </w:rPr>
              <w:t>менко,</w:t>
            </w:r>
            <w:r w:rsidR="00F122BF">
              <w:rPr>
                <w:szCs w:val="28"/>
              </w:rPr>
              <w:t> </w:t>
            </w:r>
            <w:r w:rsidR="002D055C" w:rsidRPr="007A7E4F">
              <w:rPr>
                <w:szCs w:val="28"/>
              </w:rPr>
              <w:t>10</w:t>
            </w:r>
          </w:p>
        </w:tc>
        <w:tc>
          <w:tcPr>
            <w:tcW w:w="993" w:type="dxa"/>
          </w:tcPr>
          <w:p w:rsidR="002D055C" w:rsidRPr="007A7E4F" w:rsidRDefault="002D055C" w:rsidP="004E1494">
            <w:pPr>
              <w:snapToGrid w:val="0"/>
              <w:ind w:left="34"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А</w:t>
            </w:r>
          </w:p>
        </w:tc>
        <w:tc>
          <w:tcPr>
            <w:tcW w:w="2835" w:type="dxa"/>
          </w:tcPr>
          <w:p w:rsidR="002D055C" w:rsidRPr="007A7E4F" w:rsidRDefault="002D055C" w:rsidP="004E1494">
            <w:pPr>
              <w:snapToGrid w:val="0"/>
              <w:ind w:firstLine="0"/>
              <w:rPr>
                <w:szCs w:val="28"/>
              </w:rPr>
            </w:pPr>
            <w:proofErr w:type="gramStart"/>
            <w:r w:rsidRPr="007A7E4F">
              <w:rPr>
                <w:szCs w:val="28"/>
              </w:rPr>
              <w:t>Р</w:t>
            </w:r>
            <w:proofErr w:type="gramEnd"/>
            <w:r w:rsidR="00ED6FF9">
              <w:rPr>
                <w:szCs w:val="28"/>
              </w:rPr>
              <w:t xml:space="preserve">, </w:t>
            </w:r>
          </w:p>
          <w:p w:rsidR="002D055C" w:rsidRPr="007A7E4F" w:rsidRDefault="00ED6FF9" w:rsidP="00083155">
            <w:pPr>
              <w:snapToGrid w:val="0"/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2D055C" w:rsidRPr="007A7E4F">
              <w:rPr>
                <w:szCs w:val="28"/>
              </w:rPr>
              <w:t xml:space="preserve">остановление главы администрации </w:t>
            </w:r>
            <w:r w:rsidR="00CC5B46" w:rsidRPr="007A7E4F">
              <w:rPr>
                <w:szCs w:val="28"/>
              </w:rPr>
              <w:t>Нов</w:t>
            </w:r>
            <w:r w:rsidR="00CC5B46" w:rsidRPr="007A7E4F">
              <w:rPr>
                <w:szCs w:val="28"/>
              </w:rPr>
              <w:t>о</w:t>
            </w:r>
            <w:r w:rsidR="00CC5B46" w:rsidRPr="007A7E4F">
              <w:rPr>
                <w:szCs w:val="28"/>
              </w:rPr>
              <w:t>сибирской области</w:t>
            </w:r>
            <w:r w:rsidR="002D055C" w:rsidRPr="007A7E4F">
              <w:rPr>
                <w:szCs w:val="28"/>
              </w:rPr>
              <w:t xml:space="preserve"> от</w:t>
            </w:r>
            <w:r w:rsidR="00083155">
              <w:rPr>
                <w:szCs w:val="28"/>
              </w:rPr>
              <w:t> </w:t>
            </w:r>
            <w:r w:rsidR="002D055C" w:rsidRPr="007A7E4F">
              <w:rPr>
                <w:szCs w:val="28"/>
              </w:rPr>
              <w:t>18.12.2000 № 1127</w:t>
            </w:r>
          </w:p>
        </w:tc>
      </w:tr>
      <w:tr w:rsidR="002D055C" w:rsidRPr="007A7E4F" w:rsidTr="007A7E4F">
        <w:tc>
          <w:tcPr>
            <w:tcW w:w="624" w:type="dxa"/>
          </w:tcPr>
          <w:p w:rsidR="002D055C" w:rsidRPr="007A7E4F" w:rsidRDefault="002D055C" w:rsidP="004E1494">
            <w:pPr>
              <w:snapToGrid w:val="0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</w:t>
            </w:r>
          </w:p>
        </w:tc>
        <w:tc>
          <w:tcPr>
            <w:tcW w:w="1418" w:type="dxa"/>
          </w:tcPr>
          <w:p w:rsidR="002D055C" w:rsidRPr="007A7E4F" w:rsidRDefault="002D055C" w:rsidP="003C06A5">
            <w:pPr>
              <w:snapToGrid w:val="0"/>
              <w:ind w:left="85" w:right="85" w:firstLine="0"/>
              <w:rPr>
                <w:szCs w:val="28"/>
              </w:rPr>
            </w:pPr>
            <w:r w:rsidRPr="007A7E4F">
              <w:rPr>
                <w:szCs w:val="28"/>
              </w:rPr>
              <w:t>Дом ж</w:t>
            </w:r>
            <w:r w:rsidRPr="007A7E4F">
              <w:rPr>
                <w:szCs w:val="28"/>
              </w:rPr>
              <w:t>и</w:t>
            </w:r>
            <w:r w:rsidRPr="007A7E4F">
              <w:rPr>
                <w:szCs w:val="28"/>
              </w:rPr>
              <w:t>лой</w:t>
            </w:r>
          </w:p>
        </w:tc>
        <w:tc>
          <w:tcPr>
            <w:tcW w:w="2410" w:type="dxa"/>
          </w:tcPr>
          <w:p w:rsidR="002D055C" w:rsidRPr="007A7E4F" w:rsidRDefault="002D055C" w:rsidP="008B3346">
            <w:pPr>
              <w:snapToGrid w:val="0"/>
              <w:ind w:right="34" w:firstLine="0"/>
              <w:rPr>
                <w:szCs w:val="28"/>
              </w:rPr>
            </w:pPr>
            <w:smartTag w:uri="urn:schemas-microsoft-com:office:smarttags" w:element="metricconverter">
              <w:smartTagPr>
                <w:attr w:name="ProductID" w:val="1953 г"/>
              </w:smartTagPr>
              <w:r w:rsidRPr="007A7E4F">
                <w:rPr>
                  <w:szCs w:val="28"/>
                </w:rPr>
                <w:t>1953 г</w:t>
              </w:r>
              <w:r w:rsidR="008B3346" w:rsidRPr="007A7E4F">
                <w:rPr>
                  <w:szCs w:val="28"/>
                </w:rPr>
                <w:t xml:space="preserve">од, </w:t>
              </w:r>
            </w:smartTag>
            <w:r w:rsidRPr="007A7E4F">
              <w:rPr>
                <w:szCs w:val="28"/>
              </w:rPr>
              <w:t>арх</w:t>
            </w:r>
            <w:r w:rsidR="008B3346" w:rsidRPr="007A7E4F">
              <w:rPr>
                <w:szCs w:val="28"/>
              </w:rPr>
              <w:t>ите</w:t>
            </w:r>
            <w:r w:rsidR="008B3346" w:rsidRPr="007A7E4F">
              <w:rPr>
                <w:szCs w:val="28"/>
              </w:rPr>
              <w:t>к</w:t>
            </w:r>
            <w:r w:rsidR="008B3346" w:rsidRPr="007A7E4F">
              <w:rPr>
                <w:szCs w:val="28"/>
              </w:rPr>
              <w:t>тор</w:t>
            </w:r>
            <w:r w:rsidRPr="007A7E4F">
              <w:rPr>
                <w:szCs w:val="28"/>
              </w:rPr>
              <w:t xml:space="preserve"> Н.</w:t>
            </w:r>
            <w:r w:rsidR="008B3346" w:rsidRPr="007A7E4F">
              <w:rPr>
                <w:szCs w:val="28"/>
              </w:rPr>
              <w:t xml:space="preserve"> </w:t>
            </w:r>
            <w:r w:rsidRPr="007A7E4F">
              <w:rPr>
                <w:szCs w:val="28"/>
              </w:rPr>
              <w:t xml:space="preserve">Ф. </w:t>
            </w:r>
            <w:proofErr w:type="spellStart"/>
            <w:r w:rsidRPr="007A7E4F">
              <w:rPr>
                <w:szCs w:val="28"/>
              </w:rPr>
              <w:t>Хране</w:t>
            </w:r>
            <w:r w:rsidRPr="007A7E4F">
              <w:rPr>
                <w:szCs w:val="28"/>
              </w:rPr>
              <w:t>н</w:t>
            </w:r>
            <w:r w:rsidRPr="007A7E4F">
              <w:rPr>
                <w:szCs w:val="28"/>
              </w:rPr>
              <w:t>ко</w:t>
            </w:r>
            <w:proofErr w:type="spellEnd"/>
          </w:p>
        </w:tc>
        <w:tc>
          <w:tcPr>
            <w:tcW w:w="1842" w:type="dxa"/>
          </w:tcPr>
          <w:p w:rsidR="002D055C" w:rsidRPr="007A7E4F" w:rsidRDefault="00083155" w:rsidP="003C06A5">
            <w:pPr>
              <w:snapToGrid w:val="0"/>
              <w:ind w:left="34" w:right="34" w:firstLine="0"/>
              <w:rPr>
                <w:szCs w:val="28"/>
              </w:rPr>
            </w:pPr>
            <w:r>
              <w:rPr>
                <w:szCs w:val="28"/>
              </w:rPr>
              <w:t>у</w:t>
            </w:r>
            <w:r w:rsidR="008B3346" w:rsidRPr="007A7E4F">
              <w:rPr>
                <w:szCs w:val="28"/>
              </w:rPr>
              <w:t xml:space="preserve">л. </w:t>
            </w:r>
            <w:r w:rsidR="002D055C" w:rsidRPr="007A7E4F">
              <w:rPr>
                <w:szCs w:val="28"/>
              </w:rPr>
              <w:t>Стан</w:t>
            </w:r>
            <w:r w:rsidR="002D055C" w:rsidRPr="007A7E4F">
              <w:rPr>
                <w:szCs w:val="28"/>
              </w:rPr>
              <w:t>и</w:t>
            </w:r>
            <w:r w:rsidR="002D055C" w:rsidRPr="007A7E4F">
              <w:rPr>
                <w:szCs w:val="28"/>
              </w:rPr>
              <w:t>славского, 6</w:t>
            </w:r>
            <w:r w:rsidR="003C06A5">
              <w:rPr>
                <w:szCs w:val="28"/>
              </w:rPr>
              <w:t> </w:t>
            </w:r>
            <w:r w:rsidR="00F63EC0">
              <w:rPr>
                <w:szCs w:val="28"/>
              </w:rPr>
              <w:t>−</w:t>
            </w:r>
            <w:r w:rsidR="002D055C" w:rsidRPr="007A7E4F">
              <w:rPr>
                <w:szCs w:val="28"/>
              </w:rPr>
              <w:t xml:space="preserve"> Парх</w:t>
            </w:r>
            <w:r w:rsidR="002D055C" w:rsidRPr="007A7E4F">
              <w:rPr>
                <w:szCs w:val="28"/>
              </w:rPr>
              <w:t>о</w:t>
            </w:r>
            <w:r w:rsidR="002D055C" w:rsidRPr="007A7E4F">
              <w:rPr>
                <w:szCs w:val="28"/>
              </w:rPr>
              <w:t>менко, 12</w:t>
            </w:r>
          </w:p>
        </w:tc>
        <w:tc>
          <w:tcPr>
            <w:tcW w:w="993" w:type="dxa"/>
          </w:tcPr>
          <w:p w:rsidR="002D055C" w:rsidRPr="007A7E4F" w:rsidRDefault="002D055C" w:rsidP="004E1494">
            <w:pPr>
              <w:snapToGrid w:val="0"/>
              <w:ind w:left="34"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А</w:t>
            </w:r>
          </w:p>
        </w:tc>
        <w:tc>
          <w:tcPr>
            <w:tcW w:w="2835" w:type="dxa"/>
          </w:tcPr>
          <w:p w:rsidR="002D055C" w:rsidRPr="007A7E4F" w:rsidRDefault="002D055C" w:rsidP="004E1494">
            <w:pPr>
              <w:snapToGrid w:val="0"/>
              <w:ind w:firstLine="0"/>
              <w:rPr>
                <w:szCs w:val="28"/>
              </w:rPr>
            </w:pPr>
            <w:proofErr w:type="gramStart"/>
            <w:r w:rsidRPr="007A7E4F">
              <w:rPr>
                <w:szCs w:val="28"/>
              </w:rPr>
              <w:t>Р</w:t>
            </w:r>
            <w:proofErr w:type="gramEnd"/>
            <w:r w:rsidR="00ED6FF9">
              <w:rPr>
                <w:szCs w:val="28"/>
              </w:rPr>
              <w:t>,</w:t>
            </w:r>
          </w:p>
          <w:p w:rsidR="002D055C" w:rsidRPr="007A7E4F" w:rsidRDefault="00ED6FF9" w:rsidP="00083155">
            <w:pPr>
              <w:snapToGrid w:val="0"/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2D055C" w:rsidRPr="007A7E4F">
              <w:rPr>
                <w:szCs w:val="28"/>
              </w:rPr>
              <w:t>остановление адм</w:t>
            </w:r>
            <w:r w:rsidR="002D055C" w:rsidRPr="007A7E4F">
              <w:rPr>
                <w:szCs w:val="28"/>
              </w:rPr>
              <w:t>и</w:t>
            </w:r>
            <w:r w:rsidR="002D055C" w:rsidRPr="007A7E4F">
              <w:rPr>
                <w:szCs w:val="28"/>
              </w:rPr>
              <w:t xml:space="preserve">нистрации </w:t>
            </w:r>
            <w:r w:rsidR="00CC5B46" w:rsidRPr="007A7E4F">
              <w:rPr>
                <w:szCs w:val="28"/>
              </w:rPr>
              <w:t>Новос</w:t>
            </w:r>
            <w:r w:rsidR="00CC5B46" w:rsidRPr="007A7E4F">
              <w:rPr>
                <w:szCs w:val="28"/>
              </w:rPr>
              <w:t>и</w:t>
            </w:r>
            <w:r w:rsidR="00CC5B46" w:rsidRPr="007A7E4F">
              <w:rPr>
                <w:szCs w:val="28"/>
              </w:rPr>
              <w:t>бирской области</w:t>
            </w:r>
            <w:r w:rsidR="002D055C" w:rsidRPr="007A7E4F">
              <w:rPr>
                <w:szCs w:val="28"/>
              </w:rPr>
              <w:t xml:space="preserve"> от</w:t>
            </w:r>
            <w:r w:rsidR="00083155">
              <w:rPr>
                <w:szCs w:val="28"/>
              </w:rPr>
              <w:t> </w:t>
            </w:r>
            <w:r w:rsidR="002D055C" w:rsidRPr="007A7E4F">
              <w:rPr>
                <w:szCs w:val="28"/>
              </w:rPr>
              <w:t>27.07.2005 № 54</w:t>
            </w:r>
          </w:p>
        </w:tc>
      </w:tr>
      <w:tr w:rsidR="002D055C" w:rsidRPr="007A7E4F" w:rsidTr="007A7E4F">
        <w:trPr>
          <w:cantSplit/>
        </w:trPr>
        <w:tc>
          <w:tcPr>
            <w:tcW w:w="624" w:type="dxa"/>
          </w:tcPr>
          <w:p w:rsidR="002D055C" w:rsidRPr="007A7E4F" w:rsidRDefault="002D055C" w:rsidP="005E70AA">
            <w:pPr>
              <w:snapToGrid w:val="0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3</w:t>
            </w:r>
          </w:p>
        </w:tc>
        <w:tc>
          <w:tcPr>
            <w:tcW w:w="1418" w:type="dxa"/>
          </w:tcPr>
          <w:p w:rsidR="002D055C" w:rsidRPr="007A7E4F" w:rsidRDefault="002D055C" w:rsidP="003C06A5">
            <w:pPr>
              <w:keepLines/>
              <w:snapToGrid w:val="0"/>
              <w:ind w:left="85" w:right="85" w:firstLine="0"/>
              <w:rPr>
                <w:szCs w:val="28"/>
              </w:rPr>
            </w:pPr>
            <w:r w:rsidRPr="007A7E4F">
              <w:rPr>
                <w:szCs w:val="28"/>
              </w:rPr>
              <w:t>Дом ж</w:t>
            </w:r>
            <w:r w:rsidRPr="007A7E4F">
              <w:rPr>
                <w:szCs w:val="28"/>
              </w:rPr>
              <w:t>и</w:t>
            </w:r>
            <w:r w:rsidRPr="007A7E4F">
              <w:rPr>
                <w:szCs w:val="28"/>
              </w:rPr>
              <w:t>лой</w:t>
            </w:r>
          </w:p>
        </w:tc>
        <w:tc>
          <w:tcPr>
            <w:tcW w:w="2410" w:type="dxa"/>
          </w:tcPr>
          <w:p w:rsidR="002D055C" w:rsidRPr="007A7E4F" w:rsidRDefault="002D055C" w:rsidP="004E1494">
            <w:pPr>
              <w:keepLines/>
              <w:snapToGrid w:val="0"/>
              <w:ind w:right="34" w:firstLine="0"/>
              <w:rPr>
                <w:szCs w:val="28"/>
              </w:rPr>
            </w:pPr>
            <w:smartTag w:uri="urn:schemas-microsoft-com:office:smarttags" w:element="metricconverter">
              <w:smartTagPr>
                <w:attr w:name="ProductID" w:val="1941 г"/>
              </w:smartTagPr>
              <w:r w:rsidRPr="007A7E4F">
                <w:rPr>
                  <w:szCs w:val="28"/>
                </w:rPr>
                <w:t>1941 г</w:t>
              </w:r>
              <w:r w:rsidR="008B3346" w:rsidRPr="007A7E4F">
                <w:rPr>
                  <w:szCs w:val="28"/>
                </w:rPr>
                <w:t>од</w:t>
              </w:r>
            </w:smartTag>
          </w:p>
          <w:p w:rsidR="002D055C" w:rsidRPr="007A7E4F" w:rsidRDefault="002D055C" w:rsidP="004E1494">
            <w:pPr>
              <w:keepLines/>
              <w:snapToGrid w:val="0"/>
              <w:ind w:left="34" w:right="34" w:firstLine="0"/>
              <w:rPr>
                <w:szCs w:val="28"/>
              </w:rPr>
            </w:pPr>
          </w:p>
        </w:tc>
        <w:tc>
          <w:tcPr>
            <w:tcW w:w="1842" w:type="dxa"/>
          </w:tcPr>
          <w:p w:rsidR="002D055C" w:rsidRPr="007A7E4F" w:rsidRDefault="00083155" w:rsidP="004E1494">
            <w:pPr>
              <w:keepLines/>
              <w:snapToGrid w:val="0"/>
              <w:ind w:left="34" w:right="34" w:firstLine="0"/>
              <w:rPr>
                <w:szCs w:val="28"/>
              </w:rPr>
            </w:pPr>
            <w:r>
              <w:rPr>
                <w:szCs w:val="28"/>
              </w:rPr>
              <w:t>у</w:t>
            </w:r>
            <w:r w:rsidR="008B3346" w:rsidRPr="007A7E4F">
              <w:rPr>
                <w:szCs w:val="28"/>
              </w:rPr>
              <w:t xml:space="preserve">л. </w:t>
            </w:r>
            <w:r w:rsidR="002D055C" w:rsidRPr="007A7E4F">
              <w:rPr>
                <w:szCs w:val="28"/>
              </w:rPr>
              <w:t>Стан</w:t>
            </w:r>
            <w:r w:rsidR="002D055C" w:rsidRPr="007A7E4F">
              <w:rPr>
                <w:szCs w:val="28"/>
              </w:rPr>
              <w:t>и</w:t>
            </w:r>
            <w:r w:rsidR="002D055C" w:rsidRPr="007A7E4F">
              <w:rPr>
                <w:szCs w:val="28"/>
              </w:rPr>
              <w:t>славского, 3</w:t>
            </w:r>
          </w:p>
        </w:tc>
        <w:tc>
          <w:tcPr>
            <w:tcW w:w="993" w:type="dxa"/>
          </w:tcPr>
          <w:p w:rsidR="002D055C" w:rsidRPr="007A7E4F" w:rsidRDefault="002D055C" w:rsidP="004E1494">
            <w:pPr>
              <w:keepLines/>
              <w:snapToGrid w:val="0"/>
              <w:ind w:left="34"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А</w:t>
            </w:r>
          </w:p>
        </w:tc>
        <w:tc>
          <w:tcPr>
            <w:tcW w:w="2835" w:type="dxa"/>
          </w:tcPr>
          <w:p w:rsidR="002D055C" w:rsidRPr="007A7E4F" w:rsidRDefault="002D055C" w:rsidP="004E1494">
            <w:pPr>
              <w:keepLines/>
              <w:snapToGrid w:val="0"/>
              <w:ind w:firstLine="0"/>
              <w:rPr>
                <w:szCs w:val="28"/>
              </w:rPr>
            </w:pPr>
            <w:proofErr w:type="gramStart"/>
            <w:r w:rsidRPr="007A7E4F">
              <w:rPr>
                <w:szCs w:val="28"/>
              </w:rPr>
              <w:t>Р</w:t>
            </w:r>
            <w:proofErr w:type="gramEnd"/>
            <w:r w:rsidR="00ED6FF9">
              <w:rPr>
                <w:szCs w:val="28"/>
              </w:rPr>
              <w:t>,</w:t>
            </w:r>
          </w:p>
          <w:p w:rsidR="002D055C" w:rsidRPr="007A7E4F" w:rsidRDefault="00ED6FF9" w:rsidP="00083155">
            <w:pPr>
              <w:keepLines/>
              <w:snapToGrid w:val="0"/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2D055C" w:rsidRPr="007A7E4F">
              <w:rPr>
                <w:szCs w:val="28"/>
              </w:rPr>
              <w:t xml:space="preserve">остановление главы администрации </w:t>
            </w:r>
            <w:r w:rsidR="00CC5B46" w:rsidRPr="007A7E4F">
              <w:rPr>
                <w:szCs w:val="28"/>
              </w:rPr>
              <w:t>Нов</w:t>
            </w:r>
            <w:r w:rsidR="00CC5B46" w:rsidRPr="007A7E4F">
              <w:rPr>
                <w:szCs w:val="28"/>
              </w:rPr>
              <w:t>о</w:t>
            </w:r>
            <w:r w:rsidR="00CC5B46" w:rsidRPr="007A7E4F">
              <w:rPr>
                <w:szCs w:val="28"/>
              </w:rPr>
              <w:t>сибирской области</w:t>
            </w:r>
            <w:r w:rsidR="002D055C" w:rsidRPr="007A7E4F">
              <w:rPr>
                <w:szCs w:val="28"/>
              </w:rPr>
              <w:t xml:space="preserve"> от</w:t>
            </w:r>
            <w:r w:rsidR="00083155">
              <w:rPr>
                <w:szCs w:val="28"/>
              </w:rPr>
              <w:t> </w:t>
            </w:r>
            <w:r w:rsidR="002D055C" w:rsidRPr="007A7E4F">
              <w:rPr>
                <w:szCs w:val="28"/>
              </w:rPr>
              <w:t>29.12.2001 № 1303</w:t>
            </w:r>
          </w:p>
        </w:tc>
      </w:tr>
      <w:tr w:rsidR="002D055C" w:rsidRPr="007A7E4F" w:rsidTr="007A7E4F">
        <w:tc>
          <w:tcPr>
            <w:tcW w:w="624" w:type="dxa"/>
          </w:tcPr>
          <w:p w:rsidR="002D055C" w:rsidRPr="007A7E4F" w:rsidRDefault="002D055C" w:rsidP="004E1494">
            <w:pPr>
              <w:snapToGrid w:val="0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lastRenderedPageBreak/>
              <w:t>4</w:t>
            </w:r>
          </w:p>
        </w:tc>
        <w:tc>
          <w:tcPr>
            <w:tcW w:w="1418" w:type="dxa"/>
          </w:tcPr>
          <w:p w:rsidR="002D055C" w:rsidRPr="007A7E4F" w:rsidRDefault="002D055C" w:rsidP="003C06A5">
            <w:pPr>
              <w:snapToGrid w:val="0"/>
              <w:ind w:left="85" w:right="85" w:firstLine="0"/>
              <w:rPr>
                <w:szCs w:val="28"/>
              </w:rPr>
            </w:pPr>
            <w:r w:rsidRPr="007A7E4F">
              <w:rPr>
                <w:szCs w:val="28"/>
              </w:rPr>
              <w:t>Дом ж</w:t>
            </w:r>
            <w:r w:rsidRPr="007A7E4F">
              <w:rPr>
                <w:szCs w:val="28"/>
              </w:rPr>
              <w:t>и</w:t>
            </w:r>
            <w:r w:rsidRPr="007A7E4F">
              <w:rPr>
                <w:szCs w:val="28"/>
              </w:rPr>
              <w:t>лой</w:t>
            </w:r>
          </w:p>
        </w:tc>
        <w:tc>
          <w:tcPr>
            <w:tcW w:w="2410" w:type="dxa"/>
          </w:tcPr>
          <w:p w:rsidR="002D055C" w:rsidRPr="007A7E4F" w:rsidRDefault="008B3346" w:rsidP="008B3346">
            <w:pPr>
              <w:snapToGrid w:val="0"/>
              <w:ind w:left="34" w:right="34" w:firstLine="0"/>
              <w:rPr>
                <w:szCs w:val="28"/>
              </w:rPr>
            </w:pPr>
            <w:r w:rsidRPr="007A7E4F">
              <w:rPr>
                <w:szCs w:val="28"/>
              </w:rPr>
              <w:t>С</w:t>
            </w:r>
            <w:r w:rsidR="002D055C" w:rsidRPr="007A7E4F">
              <w:rPr>
                <w:szCs w:val="28"/>
              </w:rPr>
              <w:t>ер</w:t>
            </w:r>
            <w:r w:rsidRPr="007A7E4F">
              <w:rPr>
                <w:szCs w:val="28"/>
              </w:rPr>
              <w:t>едина</w:t>
            </w:r>
            <w:r w:rsidR="002D055C" w:rsidRPr="007A7E4F">
              <w:rPr>
                <w:szCs w:val="28"/>
              </w:rPr>
              <w:t xml:space="preserve"> XX в</w:t>
            </w:r>
            <w:r w:rsidRPr="007A7E4F">
              <w:rPr>
                <w:szCs w:val="28"/>
              </w:rPr>
              <w:t>е</w:t>
            </w:r>
            <w:r w:rsidRPr="007A7E4F">
              <w:rPr>
                <w:szCs w:val="28"/>
              </w:rPr>
              <w:t xml:space="preserve">ка, </w:t>
            </w:r>
            <w:r w:rsidR="002D055C" w:rsidRPr="007A7E4F">
              <w:rPr>
                <w:szCs w:val="28"/>
              </w:rPr>
              <w:t>арх</w:t>
            </w:r>
            <w:r w:rsidRPr="007A7E4F">
              <w:rPr>
                <w:szCs w:val="28"/>
              </w:rPr>
              <w:t xml:space="preserve">итектор </w:t>
            </w:r>
            <w:r w:rsidR="007A7E4F" w:rsidRPr="007A7E4F">
              <w:rPr>
                <w:szCs w:val="28"/>
              </w:rPr>
              <w:br/>
            </w:r>
            <w:r w:rsidR="002D055C" w:rsidRPr="007A7E4F">
              <w:rPr>
                <w:szCs w:val="28"/>
              </w:rPr>
              <w:t>Н.</w:t>
            </w:r>
            <w:r w:rsidRPr="007A7E4F">
              <w:rPr>
                <w:szCs w:val="28"/>
              </w:rPr>
              <w:t xml:space="preserve"> </w:t>
            </w:r>
            <w:r w:rsidR="002D055C" w:rsidRPr="007A7E4F">
              <w:rPr>
                <w:szCs w:val="28"/>
              </w:rPr>
              <w:t xml:space="preserve">Ф. </w:t>
            </w:r>
            <w:proofErr w:type="spellStart"/>
            <w:r w:rsidR="002D055C" w:rsidRPr="007A7E4F">
              <w:rPr>
                <w:szCs w:val="28"/>
              </w:rPr>
              <w:t>Храненко</w:t>
            </w:r>
            <w:proofErr w:type="spellEnd"/>
          </w:p>
        </w:tc>
        <w:tc>
          <w:tcPr>
            <w:tcW w:w="1842" w:type="dxa"/>
          </w:tcPr>
          <w:p w:rsidR="002D055C" w:rsidRPr="007A7E4F" w:rsidRDefault="00083155" w:rsidP="008B3346">
            <w:pPr>
              <w:snapToGrid w:val="0"/>
              <w:ind w:left="34" w:right="34" w:firstLine="0"/>
              <w:rPr>
                <w:szCs w:val="28"/>
              </w:rPr>
            </w:pPr>
            <w:r>
              <w:rPr>
                <w:szCs w:val="28"/>
              </w:rPr>
              <w:t>у</w:t>
            </w:r>
            <w:r w:rsidR="008B3346" w:rsidRPr="007A7E4F">
              <w:rPr>
                <w:szCs w:val="28"/>
              </w:rPr>
              <w:t xml:space="preserve">л. </w:t>
            </w:r>
            <w:r w:rsidR="002D055C" w:rsidRPr="007A7E4F">
              <w:rPr>
                <w:szCs w:val="28"/>
              </w:rPr>
              <w:t>Стан</w:t>
            </w:r>
            <w:r w:rsidR="002D055C" w:rsidRPr="007A7E4F">
              <w:rPr>
                <w:szCs w:val="28"/>
              </w:rPr>
              <w:t>и</w:t>
            </w:r>
            <w:r w:rsidR="002D055C" w:rsidRPr="007A7E4F">
              <w:rPr>
                <w:szCs w:val="28"/>
              </w:rPr>
              <w:t>славского, 4</w:t>
            </w:r>
            <w:r w:rsidR="008B3346" w:rsidRPr="007A7E4F">
              <w:rPr>
                <w:szCs w:val="28"/>
              </w:rPr>
              <w:t xml:space="preserve"> </w:t>
            </w:r>
          </w:p>
        </w:tc>
        <w:tc>
          <w:tcPr>
            <w:tcW w:w="993" w:type="dxa"/>
          </w:tcPr>
          <w:p w:rsidR="002D055C" w:rsidRPr="007A7E4F" w:rsidRDefault="002D055C" w:rsidP="004E1494">
            <w:pPr>
              <w:snapToGrid w:val="0"/>
              <w:ind w:left="34"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А</w:t>
            </w:r>
          </w:p>
        </w:tc>
        <w:tc>
          <w:tcPr>
            <w:tcW w:w="2835" w:type="dxa"/>
          </w:tcPr>
          <w:p w:rsidR="002D055C" w:rsidRPr="007A7E4F" w:rsidRDefault="002D055C" w:rsidP="004E1494">
            <w:pPr>
              <w:snapToGrid w:val="0"/>
              <w:ind w:firstLine="0"/>
              <w:rPr>
                <w:szCs w:val="28"/>
              </w:rPr>
            </w:pPr>
            <w:proofErr w:type="gramStart"/>
            <w:r w:rsidRPr="007A7E4F">
              <w:rPr>
                <w:szCs w:val="28"/>
              </w:rPr>
              <w:t>Р</w:t>
            </w:r>
            <w:proofErr w:type="gramEnd"/>
            <w:r w:rsidR="00ED6FF9">
              <w:rPr>
                <w:szCs w:val="28"/>
              </w:rPr>
              <w:t>,</w:t>
            </w:r>
          </w:p>
          <w:p w:rsidR="002D055C" w:rsidRPr="007A7E4F" w:rsidRDefault="00ED6FF9" w:rsidP="00083155">
            <w:pPr>
              <w:snapToGrid w:val="0"/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2D055C" w:rsidRPr="007A7E4F">
              <w:rPr>
                <w:szCs w:val="28"/>
              </w:rPr>
              <w:t xml:space="preserve">остановление главы администрации </w:t>
            </w:r>
            <w:r w:rsidR="00CC5B46" w:rsidRPr="007A7E4F">
              <w:rPr>
                <w:szCs w:val="28"/>
              </w:rPr>
              <w:t>Нов</w:t>
            </w:r>
            <w:r w:rsidR="00CC5B46" w:rsidRPr="007A7E4F">
              <w:rPr>
                <w:szCs w:val="28"/>
              </w:rPr>
              <w:t>о</w:t>
            </w:r>
            <w:r w:rsidR="00CC5B46" w:rsidRPr="007A7E4F">
              <w:rPr>
                <w:szCs w:val="28"/>
              </w:rPr>
              <w:t>сибирской области</w:t>
            </w:r>
            <w:r w:rsidR="00CE2172" w:rsidRPr="007A7E4F">
              <w:rPr>
                <w:szCs w:val="28"/>
              </w:rPr>
              <w:t xml:space="preserve"> </w:t>
            </w:r>
            <w:r w:rsidR="002D055C" w:rsidRPr="007A7E4F">
              <w:rPr>
                <w:szCs w:val="28"/>
              </w:rPr>
              <w:t>от</w:t>
            </w:r>
            <w:r w:rsidR="00083155">
              <w:rPr>
                <w:szCs w:val="28"/>
              </w:rPr>
              <w:t> </w:t>
            </w:r>
            <w:r w:rsidR="002D055C" w:rsidRPr="007A7E4F">
              <w:rPr>
                <w:szCs w:val="28"/>
              </w:rPr>
              <w:t>29.12.2001 № 1303</w:t>
            </w:r>
          </w:p>
        </w:tc>
      </w:tr>
    </w:tbl>
    <w:p w:rsidR="007A7E4F" w:rsidRDefault="007A7E4F" w:rsidP="007A7E4F">
      <w:pPr>
        <w:spacing w:line="240" w:lineRule="atLeast"/>
        <w:rPr>
          <w:szCs w:val="28"/>
        </w:rPr>
      </w:pPr>
    </w:p>
    <w:p w:rsidR="002D055C" w:rsidRPr="007A7E4F" w:rsidRDefault="002D055C" w:rsidP="007A7E4F">
      <w:pPr>
        <w:spacing w:line="240" w:lineRule="atLeast"/>
        <w:rPr>
          <w:szCs w:val="28"/>
        </w:rPr>
      </w:pPr>
      <w:proofErr w:type="gramStart"/>
      <w:r w:rsidRPr="007A7E4F">
        <w:rPr>
          <w:szCs w:val="28"/>
        </w:rPr>
        <w:t xml:space="preserve">Из перечисленных ОКН два памятника расположены на проектируемой территории (жилые дома по </w:t>
      </w:r>
      <w:r w:rsidR="00CC5B46" w:rsidRPr="007A7E4F">
        <w:rPr>
          <w:szCs w:val="28"/>
        </w:rPr>
        <w:t>ул. </w:t>
      </w:r>
      <w:r w:rsidRPr="007A7E4F">
        <w:rPr>
          <w:szCs w:val="28"/>
        </w:rPr>
        <w:t xml:space="preserve">Станиславского, 6 – </w:t>
      </w:r>
      <w:r w:rsidR="00CC5B46" w:rsidRPr="007A7E4F">
        <w:rPr>
          <w:szCs w:val="28"/>
        </w:rPr>
        <w:t>ул. </w:t>
      </w:r>
      <w:r w:rsidRPr="007A7E4F">
        <w:rPr>
          <w:szCs w:val="28"/>
        </w:rPr>
        <w:t xml:space="preserve">Пархоменко, 12 и </w:t>
      </w:r>
      <w:r w:rsidR="007A7E4F" w:rsidRPr="007A7E4F">
        <w:rPr>
          <w:szCs w:val="28"/>
        </w:rPr>
        <w:t xml:space="preserve">ул. </w:t>
      </w:r>
      <w:r w:rsidRPr="007A7E4F">
        <w:rPr>
          <w:szCs w:val="28"/>
        </w:rPr>
        <w:t>Ст</w:t>
      </w:r>
      <w:r w:rsidRPr="007A7E4F">
        <w:rPr>
          <w:szCs w:val="28"/>
        </w:rPr>
        <w:t>а</w:t>
      </w:r>
      <w:r w:rsidRPr="007A7E4F">
        <w:rPr>
          <w:szCs w:val="28"/>
        </w:rPr>
        <w:t>ниславского, 4), два других – на смежной территории, но их охранная зона ра</w:t>
      </w:r>
      <w:r w:rsidRPr="007A7E4F">
        <w:rPr>
          <w:szCs w:val="28"/>
        </w:rPr>
        <w:t>с</w:t>
      </w:r>
      <w:r w:rsidRPr="007A7E4F">
        <w:rPr>
          <w:szCs w:val="28"/>
        </w:rPr>
        <w:t>пространяется на проектируемую территорию.</w:t>
      </w:r>
      <w:proofErr w:type="gramEnd"/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Кроме того, на планируемую территорию распространяется режим испол</w:t>
      </w:r>
      <w:r w:rsidRPr="007A7E4F">
        <w:rPr>
          <w:szCs w:val="28"/>
        </w:rPr>
        <w:t>ь</w:t>
      </w:r>
      <w:r w:rsidRPr="007A7E4F">
        <w:rPr>
          <w:szCs w:val="28"/>
        </w:rPr>
        <w:t>зования земель и градостроительные регламенты в границах зоны регулирования застройк</w:t>
      </w:r>
      <w:r w:rsidR="00C41D5A" w:rsidRPr="007A7E4F">
        <w:rPr>
          <w:szCs w:val="28"/>
        </w:rPr>
        <w:t xml:space="preserve">и и хозяйственной деятельности </w:t>
      </w:r>
      <w:r w:rsidRPr="007A7E4F">
        <w:rPr>
          <w:szCs w:val="28"/>
        </w:rPr>
        <w:t>ОКН регионального и местного (мун</w:t>
      </w:r>
      <w:r w:rsidRPr="007A7E4F">
        <w:rPr>
          <w:szCs w:val="28"/>
        </w:rPr>
        <w:t>и</w:t>
      </w:r>
      <w:r w:rsidRPr="007A7E4F">
        <w:rPr>
          <w:szCs w:val="28"/>
        </w:rPr>
        <w:t xml:space="preserve">ципального) значения </w:t>
      </w:r>
      <w:proofErr w:type="gramStart"/>
      <w:r w:rsidRPr="007A7E4F">
        <w:rPr>
          <w:szCs w:val="28"/>
        </w:rPr>
        <w:t>Р</w:t>
      </w:r>
      <w:proofErr w:type="gramEnd"/>
      <w:r w:rsidR="00C41D5A" w:rsidRPr="007A7E4F">
        <w:rPr>
          <w:szCs w:val="28"/>
        </w:rPr>
        <w:t xml:space="preserve"> </w:t>
      </w:r>
      <w:r w:rsidRPr="007A7E4F">
        <w:rPr>
          <w:szCs w:val="28"/>
        </w:rPr>
        <w:t xml:space="preserve">74-1, охватывающей территории жилых домов по </w:t>
      </w:r>
      <w:r w:rsidR="007A7E4F" w:rsidRPr="007A7E4F">
        <w:rPr>
          <w:szCs w:val="28"/>
        </w:rPr>
        <w:t xml:space="preserve">ул. </w:t>
      </w:r>
      <w:r w:rsidR="008B3346" w:rsidRPr="007A7E4F">
        <w:rPr>
          <w:szCs w:val="28"/>
        </w:rPr>
        <w:t>К</w:t>
      </w:r>
      <w:r w:rsidR="008B3346" w:rsidRPr="007A7E4F">
        <w:rPr>
          <w:szCs w:val="28"/>
        </w:rPr>
        <w:t>о</w:t>
      </w:r>
      <w:r w:rsidR="008B3346" w:rsidRPr="007A7E4F">
        <w:rPr>
          <w:szCs w:val="28"/>
        </w:rPr>
        <w:t>товского, 25,</w:t>
      </w:r>
      <w:r w:rsidRPr="007A7E4F">
        <w:rPr>
          <w:szCs w:val="28"/>
        </w:rPr>
        <w:t xml:space="preserve"> </w:t>
      </w:r>
      <w:r w:rsidR="00CE2172" w:rsidRPr="007A7E4F">
        <w:rPr>
          <w:szCs w:val="28"/>
        </w:rPr>
        <w:t>ул. </w:t>
      </w:r>
      <w:r w:rsidRPr="007A7E4F">
        <w:rPr>
          <w:szCs w:val="28"/>
        </w:rPr>
        <w:t xml:space="preserve">Станиславского, 8, 10, 12, 14. 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Проектные решения:</w:t>
      </w:r>
    </w:p>
    <w:p w:rsidR="002D055C" w:rsidRPr="007A7E4F" w:rsidRDefault="008B3346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п</w:t>
      </w:r>
      <w:r w:rsidR="002D055C" w:rsidRPr="007A7E4F">
        <w:rPr>
          <w:szCs w:val="28"/>
        </w:rPr>
        <w:t xml:space="preserve">роектом предусматривается сохранение памятников архитектуры – жилых домов по </w:t>
      </w:r>
      <w:r w:rsidR="00CE2172" w:rsidRPr="007A7E4F">
        <w:rPr>
          <w:szCs w:val="28"/>
        </w:rPr>
        <w:t>ул. </w:t>
      </w:r>
      <w:r w:rsidR="002D055C" w:rsidRPr="007A7E4F">
        <w:rPr>
          <w:szCs w:val="28"/>
        </w:rPr>
        <w:t xml:space="preserve">Станиславского, </w:t>
      </w:r>
      <w:r w:rsidR="00E033AF" w:rsidRPr="007A7E4F">
        <w:rPr>
          <w:szCs w:val="28"/>
        </w:rPr>
        <w:t>4</w:t>
      </w:r>
      <w:r w:rsidR="00E033AF">
        <w:rPr>
          <w:szCs w:val="28"/>
        </w:rPr>
        <w:t xml:space="preserve">, </w:t>
      </w:r>
      <w:r w:rsidR="002D055C" w:rsidRPr="007A7E4F">
        <w:rPr>
          <w:szCs w:val="28"/>
        </w:rPr>
        <w:t xml:space="preserve">6. Жилые дома по </w:t>
      </w:r>
      <w:r w:rsidR="00CC5B46" w:rsidRPr="007A7E4F">
        <w:rPr>
          <w:szCs w:val="28"/>
        </w:rPr>
        <w:t>ул. </w:t>
      </w:r>
      <w:r w:rsidRPr="007A7E4F">
        <w:rPr>
          <w:szCs w:val="28"/>
        </w:rPr>
        <w:t>Котовского, 25,</w:t>
      </w:r>
      <w:r w:rsidR="002D055C" w:rsidRPr="007A7E4F">
        <w:rPr>
          <w:szCs w:val="28"/>
        </w:rPr>
        <w:t xml:space="preserve"> </w:t>
      </w:r>
      <w:r w:rsidR="00ED6FF9">
        <w:rPr>
          <w:szCs w:val="28"/>
        </w:rPr>
        <w:t xml:space="preserve">ул. </w:t>
      </w:r>
      <w:r w:rsidR="002D055C" w:rsidRPr="007A7E4F">
        <w:rPr>
          <w:szCs w:val="28"/>
        </w:rPr>
        <w:t>Стан</w:t>
      </w:r>
      <w:r w:rsidR="002D055C" w:rsidRPr="007A7E4F">
        <w:rPr>
          <w:szCs w:val="28"/>
        </w:rPr>
        <w:t>и</w:t>
      </w:r>
      <w:r w:rsidR="002D055C" w:rsidRPr="007A7E4F">
        <w:rPr>
          <w:szCs w:val="28"/>
        </w:rPr>
        <w:t>слав</w:t>
      </w:r>
      <w:r w:rsidRPr="007A7E4F">
        <w:rPr>
          <w:szCs w:val="28"/>
        </w:rPr>
        <w:t>ского, 8, 10, 12,</w:t>
      </w:r>
      <w:r w:rsidR="002D055C" w:rsidRPr="007A7E4F">
        <w:rPr>
          <w:szCs w:val="28"/>
        </w:rPr>
        <w:t xml:space="preserve"> расположенные в границах зоны регулирования застройки и хозяйственной деятельности объектов культурного наследия регионального и м</w:t>
      </w:r>
      <w:r w:rsidR="002D055C" w:rsidRPr="007A7E4F">
        <w:rPr>
          <w:szCs w:val="28"/>
        </w:rPr>
        <w:t>е</w:t>
      </w:r>
      <w:r w:rsidR="002D055C" w:rsidRPr="007A7E4F">
        <w:rPr>
          <w:szCs w:val="28"/>
        </w:rPr>
        <w:t xml:space="preserve">стного (муниципального) значения </w:t>
      </w:r>
      <w:proofErr w:type="gramStart"/>
      <w:r w:rsidR="002D055C" w:rsidRPr="007A7E4F">
        <w:rPr>
          <w:szCs w:val="28"/>
        </w:rPr>
        <w:t>Р</w:t>
      </w:r>
      <w:proofErr w:type="gramEnd"/>
      <w:r w:rsidR="00C41D5A" w:rsidRPr="007A7E4F">
        <w:rPr>
          <w:szCs w:val="28"/>
        </w:rPr>
        <w:t xml:space="preserve"> </w:t>
      </w:r>
      <w:r w:rsidR="002D055C" w:rsidRPr="007A7E4F">
        <w:rPr>
          <w:szCs w:val="28"/>
        </w:rPr>
        <w:t>74-1, также сохраняются.</w:t>
      </w:r>
    </w:p>
    <w:p w:rsidR="005C53EB" w:rsidRPr="007A7E4F" w:rsidRDefault="002D055C" w:rsidP="007A7E4F">
      <w:pPr>
        <w:autoSpaceDE w:val="0"/>
        <w:autoSpaceDN w:val="0"/>
        <w:spacing w:line="240" w:lineRule="atLeast"/>
        <w:rPr>
          <w:szCs w:val="28"/>
        </w:rPr>
      </w:pPr>
      <w:r w:rsidRPr="007A7E4F">
        <w:rPr>
          <w:szCs w:val="28"/>
        </w:rPr>
        <w:t>На территории охранной зоны ОКН №</w:t>
      </w:r>
      <w:r w:rsidR="005C53EB" w:rsidRPr="007A7E4F">
        <w:rPr>
          <w:szCs w:val="28"/>
        </w:rPr>
        <w:t> </w:t>
      </w:r>
      <w:r w:rsidRPr="007A7E4F">
        <w:rPr>
          <w:szCs w:val="28"/>
        </w:rPr>
        <w:t xml:space="preserve">74 и зоны регулирования застройки и хозяйственной деятельности </w:t>
      </w:r>
      <w:r w:rsidR="008B3346" w:rsidRPr="007A7E4F">
        <w:rPr>
          <w:szCs w:val="28"/>
        </w:rPr>
        <w:t xml:space="preserve">ОКН </w:t>
      </w:r>
      <w:proofErr w:type="gramStart"/>
      <w:r w:rsidRPr="007A7E4F">
        <w:rPr>
          <w:szCs w:val="28"/>
        </w:rPr>
        <w:t>Р</w:t>
      </w:r>
      <w:proofErr w:type="gramEnd"/>
      <w:r w:rsidR="00C41D5A" w:rsidRPr="007A7E4F">
        <w:rPr>
          <w:szCs w:val="28"/>
        </w:rPr>
        <w:t xml:space="preserve"> </w:t>
      </w:r>
      <w:r w:rsidRPr="007A7E4F">
        <w:rPr>
          <w:szCs w:val="28"/>
        </w:rPr>
        <w:t>74-1 планировочные мероприятия предусма</w:t>
      </w:r>
      <w:r w:rsidRPr="007A7E4F">
        <w:rPr>
          <w:szCs w:val="28"/>
        </w:rPr>
        <w:t>т</w:t>
      </w:r>
      <w:r w:rsidRPr="007A7E4F">
        <w:rPr>
          <w:szCs w:val="28"/>
        </w:rPr>
        <w:t>риваются с учетом особого режима использования земель и градостроительных регламентов, установленных постановлением администрации Н</w:t>
      </w:r>
      <w:r w:rsidR="00CC5B46" w:rsidRPr="007A7E4F">
        <w:rPr>
          <w:szCs w:val="28"/>
        </w:rPr>
        <w:t>овосибирской о</w:t>
      </w:r>
      <w:r w:rsidR="00CC5B46" w:rsidRPr="007A7E4F">
        <w:rPr>
          <w:szCs w:val="28"/>
        </w:rPr>
        <w:t>б</w:t>
      </w:r>
      <w:r w:rsidR="00CC5B46" w:rsidRPr="007A7E4F">
        <w:rPr>
          <w:szCs w:val="28"/>
        </w:rPr>
        <w:t>ласти</w:t>
      </w:r>
      <w:r w:rsidRPr="007A7E4F">
        <w:rPr>
          <w:szCs w:val="28"/>
        </w:rPr>
        <w:t xml:space="preserve"> </w:t>
      </w:r>
      <w:r w:rsidR="00623CE2" w:rsidRPr="007A7E4F">
        <w:rPr>
          <w:szCs w:val="28"/>
        </w:rPr>
        <w:t xml:space="preserve">от 15.02.2010 </w:t>
      </w:r>
      <w:r w:rsidRPr="007A7E4F">
        <w:rPr>
          <w:szCs w:val="28"/>
        </w:rPr>
        <w:t>№ 46-па</w:t>
      </w:r>
      <w:r w:rsidR="00623CE2" w:rsidRPr="007A7E4F">
        <w:rPr>
          <w:szCs w:val="28"/>
        </w:rPr>
        <w:t xml:space="preserve"> «Об утверждении границ зон охраны объектов кул</w:t>
      </w:r>
      <w:r w:rsidR="00623CE2" w:rsidRPr="007A7E4F">
        <w:rPr>
          <w:szCs w:val="28"/>
        </w:rPr>
        <w:t>ь</w:t>
      </w:r>
      <w:r w:rsidR="00623CE2" w:rsidRPr="007A7E4F">
        <w:rPr>
          <w:szCs w:val="28"/>
        </w:rPr>
        <w:t>турного наследия (памятников истории и культуры) народов Российской Федер</w:t>
      </w:r>
      <w:r w:rsidR="00623CE2" w:rsidRPr="007A7E4F">
        <w:rPr>
          <w:szCs w:val="28"/>
        </w:rPr>
        <w:t>а</w:t>
      </w:r>
      <w:r w:rsidR="00623CE2" w:rsidRPr="007A7E4F">
        <w:rPr>
          <w:szCs w:val="28"/>
        </w:rPr>
        <w:t>ции, расположенных на территории города Новосибирска, режимов использов</w:t>
      </w:r>
      <w:r w:rsidR="00623CE2" w:rsidRPr="007A7E4F">
        <w:rPr>
          <w:szCs w:val="28"/>
        </w:rPr>
        <w:t>а</w:t>
      </w:r>
      <w:r w:rsidR="00623CE2" w:rsidRPr="007A7E4F">
        <w:rPr>
          <w:szCs w:val="28"/>
        </w:rPr>
        <w:t xml:space="preserve">ния земель и градостроительных регламентов в границах данных зон охраны». </w:t>
      </w:r>
      <w:r w:rsidRPr="007A7E4F">
        <w:rPr>
          <w:szCs w:val="28"/>
        </w:rPr>
        <w:t xml:space="preserve">В соответствии с </w:t>
      </w:r>
      <w:r w:rsidR="008B3346" w:rsidRPr="007A7E4F">
        <w:rPr>
          <w:szCs w:val="28"/>
        </w:rPr>
        <w:t>п</w:t>
      </w:r>
      <w:r w:rsidRPr="007A7E4F">
        <w:rPr>
          <w:szCs w:val="28"/>
        </w:rPr>
        <w:t xml:space="preserve">риложением 13 к </w:t>
      </w:r>
      <w:r w:rsidR="00623CE2" w:rsidRPr="007A7E4F">
        <w:rPr>
          <w:szCs w:val="28"/>
        </w:rPr>
        <w:t>постановлению для охранной зоны</w:t>
      </w:r>
      <w:r w:rsidRPr="007A7E4F">
        <w:rPr>
          <w:szCs w:val="28"/>
        </w:rPr>
        <w:t xml:space="preserve"> ОКН реги</w:t>
      </w:r>
      <w:r w:rsidRPr="007A7E4F">
        <w:rPr>
          <w:szCs w:val="28"/>
        </w:rPr>
        <w:t>о</w:t>
      </w:r>
      <w:r w:rsidRPr="007A7E4F">
        <w:rPr>
          <w:szCs w:val="28"/>
        </w:rPr>
        <w:t>нального и местного (муниципального) значения №</w:t>
      </w:r>
      <w:r w:rsidR="00CC5B46" w:rsidRPr="007A7E4F">
        <w:rPr>
          <w:szCs w:val="28"/>
        </w:rPr>
        <w:t> </w:t>
      </w:r>
      <w:r w:rsidRPr="007A7E4F">
        <w:rPr>
          <w:szCs w:val="28"/>
        </w:rPr>
        <w:t>74 установлен особый режим использования земель и градостроительные регламенты</w:t>
      </w:r>
      <w:r w:rsidR="005C53EB" w:rsidRPr="007A7E4F">
        <w:rPr>
          <w:szCs w:val="28"/>
        </w:rPr>
        <w:t>.</w:t>
      </w:r>
      <w:r w:rsidRPr="007A7E4F">
        <w:rPr>
          <w:szCs w:val="28"/>
        </w:rPr>
        <w:t xml:space="preserve"> </w:t>
      </w:r>
    </w:p>
    <w:p w:rsidR="002D055C" w:rsidRPr="007A7E4F" w:rsidRDefault="005C53EB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За</w:t>
      </w:r>
      <w:r w:rsidR="002D055C" w:rsidRPr="007A7E4F">
        <w:rPr>
          <w:szCs w:val="28"/>
        </w:rPr>
        <w:t>прещается: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строительство, за исключением применения специальных мер, направле</w:t>
      </w:r>
      <w:r w:rsidRPr="007A7E4F">
        <w:rPr>
          <w:szCs w:val="28"/>
        </w:rPr>
        <w:t>н</w:t>
      </w:r>
      <w:r w:rsidRPr="007A7E4F">
        <w:rPr>
          <w:szCs w:val="28"/>
        </w:rPr>
        <w:t>ных на сохранение и восстановление (регенерацию) историко-градостроительной и природной среды объекта культурного наследия;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изменение исторически сложившихся границ кварталов; 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размещение предприятий, создающих повышенные грузовые потоки, </w:t>
      </w:r>
      <w:proofErr w:type="spellStart"/>
      <w:r w:rsidRPr="007A7E4F">
        <w:rPr>
          <w:szCs w:val="28"/>
        </w:rPr>
        <w:t>взр</w:t>
      </w:r>
      <w:r w:rsidRPr="007A7E4F">
        <w:rPr>
          <w:szCs w:val="28"/>
        </w:rPr>
        <w:t>ы</w:t>
      </w:r>
      <w:r w:rsidRPr="007A7E4F">
        <w:rPr>
          <w:szCs w:val="28"/>
        </w:rPr>
        <w:t>вопожароопасность</w:t>
      </w:r>
      <w:proofErr w:type="spellEnd"/>
      <w:r w:rsidRPr="007A7E4F">
        <w:rPr>
          <w:szCs w:val="28"/>
        </w:rPr>
        <w:t xml:space="preserve"> и оказывающих прямое или косвенное негативное воздейс</w:t>
      </w:r>
      <w:r w:rsidRPr="007A7E4F">
        <w:rPr>
          <w:szCs w:val="28"/>
        </w:rPr>
        <w:t>т</w:t>
      </w:r>
      <w:r w:rsidRPr="007A7E4F">
        <w:rPr>
          <w:szCs w:val="28"/>
        </w:rPr>
        <w:t>вие на сохранность объекта культурного наследия;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размещение временных построек и объектов размером в плане более 2,5х3,5</w:t>
      </w:r>
      <w:r w:rsidR="005C53EB" w:rsidRPr="007A7E4F">
        <w:rPr>
          <w:szCs w:val="28"/>
        </w:rPr>
        <w:t> </w:t>
      </w:r>
      <w:r w:rsidRPr="007A7E4F">
        <w:rPr>
          <w:szCs w:val="28"/>
        </w:rPr>
        <w:t>м и высотой более 3,0 м;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размещение рекламных конструкций перед выходящими на улицу фасадами объекта культурного наследия.</w:t>
      </w:r>
    </w:p>
    <w:p w:rsidR="002D055C" w:rsidRPr="007A7E4F" w:rsidRDefault="00CC5B46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Р</w:t>
      </w:r>
      <w:r w:rsidR="002D055C" w:rsidRPr="007A7E4F">
        <w:rPr>
          <w:szCs w:val="28"/>
        </w:rPr>
        <w:t>азрешается: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lastRenderedPageBreak/>
        <w:t>капитальный ремонт и реконструкция объектов капитального строительства и их частей без изменения надземных габаритов с использованием традиционных материалов и применением цветового решения, нейтрального по отношению к объекту культурного наследия;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реконструкция объектов инженерно-транспортных коммуникаций, инж</w:t>
      </w:r>
      <w:r w:rsidRPr="007A7E4F">
        <w:rPr>
          <w:szCs w:val="28"/>
        </w:rPr>
        <w:t>е</w:t>
      </w:r>
      <w:r w:rsidRPr="007A7E4F">
        <w:rPr>
          <w:szCs w:val="28"/>
        </w:rPr>
        <w:t>нерных сетей при условии исключения их влияния (в том числе динамических воздействий) на сохранность</w:t>
      </w:r>
      <w:r w:rsidR="00164E14">
        <w:rPr>
          <w:szCs w:val="28"/>
        </w:rPr>
        <w:t xml:space="preserve"> объекта культурного наследия и</w:t>
      </w:r>
      <w:r w:rsidRPr="007A7E4F">
        <w:rPr>
          <w:szCs w:val="28"/>
        </w:rPr>
        <w:t xml:space="preserve"> размещение комм</w:t>
      </w:r>
      <w:r w:rsidRPr="007A7E4F">
        <w:rPr>
          <w:szCs w:val="28"/>
        </w:rPr>
        <w:t>у</w:t>
      </w:r>
      <w:r w:rsidRPr="007A7E4F">
        <w:rPr>
          <w:szCs w:val="28"/>
        </w:rPr>
        <w:t>нальных объектов при наличии инженерно-геологических исследований, по</w:t>
      </w:r>
      <w:r w:rsidRPr="007A7E4F">
        <w:rPr>
          <w:szCs w:val="28"/>
        </w:rPr>
        <w:t>д</w:t>
      </w:r>
      <w:r w:rsidRPr="007A7E4F">
        <w:rPr>
          <w:szCs w:val="28"/>
        </w:rPr>
        <w:t>тверждающих отсутствие негативного воздействия на объект культурного насл</w:t>
      </w:r>
      <w:r w:rsidRPr="007A7E4F">
        <w:rPr>
          <w:szCs w:val="28"/>
        </w:rPr>
        <w:t>е</w:t>
      </w:r>
      <w:r w:rsidRPr="007A7E4F">
        <w:rPr>
          <w:szCs w:val="28"/>
        </w:rPr>
        <w:t>дия;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строительство подземных сооружений при наличии </w:t>
      </w:r>
      <w:proofErr w:type="spellStart"/>
      <w:r w:rsidRPr="007A7E4F">
        <w:rPr>
          <w:szCs w:val="28"/>
        </w:rPr>
        <w:t>инженерно-геоло</w:t>
      </w:r>
      <w:r w:rsidR="00013497">
        <w:rPr>
          <w:szCs w:val="28"/>
        </w:rPr>
        <w:t>-</w:t>
      </w:r>
      <w:r w:rsidRPr="007A7E4F">
        <w:rPr>
          <w:szCs w:val="28"/>
        </w:rPr>
        <w:t>гических</w:t>
      </w:r>
      <w:proofErr w:type="spellEnd"/>
      <w:r w:rsidRPr="007A7E4F">
        <w:rPr>
          <w:szCs w:val="28"/>
        </w:rPr>
        <w:t xml:space="preserve"> исследований, подтверждающих отсутствие негативного воздействия на объект культурного наследия;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установка и устройство информационных указателей, памятных знаков, м</w:t>
      </w:r>
      <w:r w:rsidRPr="007A7E4F">
        <w:rPr>
          <w:szCs w:val="28"/>
        </w:rPr>
        <w:t>а</w:t>
      </w:r>
      <w:r w:rsidRPr="007A7E4F">
        <w:rPr>
          <w:szCs w:val="28"/>
        </w:rPr>
        <w:t>лых архитектурных форм, относящихся к объекту культурного наследия;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благоустр</w:t>
      </w:r>
      <w:r w:rsidR="001F7B4A" w:rsidRPr="007A7E4F">
        <w:rPr>
          <w:szCs w:val="28"/>
        </w:rPr>
        <w:t>ойство и озеленение территории.</w:t>
      </w:r>
    </w:p>
    <w:p w:rsidR="00CC5B46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Для зоны регулирования застройки и хозяйственной деятельности </w:t>
      </w:r>
      <w:r w:rsidR="008B3346" w:rsidRPr="007A7E4F">
        <w:rPr>
          <w:szCs w:val="28"/>
        </w:rPr>
        <w:t xml:space="preserve">ОКН </w:t>
      </w:r>
      <w:r w:rsidRPr="007A7E4F">
        <w:rPr>
          <w:szCs w:val="28"/>
        </w:rPr>
        <w:t>р</w:t>
      </w:r>
      <w:r w:rsidRPr="007A7E4F">
        <w:rPr>
          <w:szCs w:val="28"/>
        </w:rPr>
        <w:t>е</w:t>
      </w:r>
      <w:r w:rsidRPr="007A7E4F">
        <w:rPr>
          <w:szCs w:val="28"/>
        </w:rPr>
        <w:t>гионального и местного (муниципального) значения</w:t>
      </w:r>
      <w:r w:rsidR="005C53EB" w:rsidRPr="007A7E4F">
        <w:rPr>
          <w:szCs w:val="28"/>
        </w:rPr>
        <w:t xml:space="preserve"> </w:t>
      </w:r>
      <w:r w:rsidRPr="007A7E4F">
        <w:rPr>
          <w:szCs w:val="28"/>
        </w:rPr>
        <w:t>Р74-1 установлен особый р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жим использования земель и градостроительные регламенты. 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Разрешается: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строительство со следующими параметрами: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минимальный размер земельного участка – </w:t>
      </w:r>
      <w:smartTag w:uri="urn:schemas-microsoft-com:office:smarttags" w:element="metricconverter">
        <w:smartTagPr>
          <w:attr w:name="ProductID" w:val="0,1 га"/>
        </w:smartTagPr>
        <w:r w:rsidRPr="007A7E4F">
          <w:rPr>
            <w:szCs w:val="28"/>
          </w:rPr>
          <w:t>0,1 га</w:t>
        </w:r>
      </w:smartTag>
      <w:r w:rsidRPr="007A7E4F">
        <w:rPr>
          <w:szCs w:val="28"/>
        </w:rPr>
        <w:t>, максимальный размер з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мельного участка </w:t>
      </w:r>
      <w:r w:rsidR="00140256">
        <w:rPr>
          <w:szCs w:val="28"/>
        </w:rPr>
        <w:t>−</w:t>
      </w:r>
      <w:r w:rsidRPr="007A7E4F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5,0 га"/>
        </w:smartTagPr>
        <w:r w:rsidRPr="007A7E4F">
          <w:rPr>
            <w:szCs w:val="28"/>
          </w:rPr>
          <w:t>15,0 га</w:t>
        </w:r>
      </w:smartTag>
      <w:r w:rsidRPr="007A7E4F">
        <w:rPr>
          <w:szCs w:val="28"/>
        </w:rPr>
        <w:t xml:space="preserve"> без изменения границ исторического квартала; 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proofErr w:type="gramStart"/>
      <w:r w:rsidRPr="007A7E4F">
        <w:rPr>
          <w:szCs w:val="28"/>
        </w:rPr>
        <w:t>максимальный процент застройки в границах земельного участка, опред</w:t>
      </w:r>
      <w:r w:rsidRPr="007A7E4F">
        <w:rPr>
          <w:szCs w:val="28"/>
        </w:rPr>
        <w:t>е</w:t>
      </w:r>
      <w:r w:rsidRPr="007A7E4F">
        <w:rPr>
          <w:szCs w:val="28"/>
        </w:rPr>
        <w:t>ляемый как отношение суммарной площади земельного участка, которая может быть застроена, ко всей площади земельного участка для общественн</w:t>
      </w:r>
      <w:r w:rsidR="008F606D">
        <w:rPr>
          <w:szCs w:val="28"/>
        </w:rPr>
        <w:t>о-деловой зоны, в том числе зон</w:t>
      </w:r>
      <w:r w:rsidRPr="007A7E4F">
        <w:rPr>
          <w:szCs w:val="28"/>
        </w:rPr>
        <w:t xml:space="preserve"> делового, общественного и коммерческого назначения – 70 % (без учета эксплуатируемой кровли подземных объектов), для иных зон – 40 % (без учета эксплуатируемой кровли подземных объектов);</w:t>
      </w:r>
      <w:proofErr w:type="gramEnd"/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предельная высота застройки определяется по результатам геометрического визуально-ландшафтного построения для сохранения визуального восприятия объекта культурного наследия;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принцип формирования внутриквартальной застройки </w:t>
      </w:r>
      <w:r w:rsidR="00140256">
        <w:rPr>
          <w:szCs w:val="28"/>
        </w:rPr>
        <w:t>−</w:t>
      </w:r>
      <w:r w:rsidRPr="007A7E4F">
        <w:rPr>
          <w:szCs w:val="28"/>
        </w:rPr>
        <w:t xml:space="preserve"> фоновый по отн</w:t>
      </w:r>
      <w:r w:rsidRPr="007A7E4F">
        <w:rPr>
          <w:szCs w:val="28"/>
        </w:rPr>
        <w:t>о</w:t>
      </w:r>
      <w:r w:rsidRPr="007A7E4F">
        <w:rPr>
          <w:szCs w:val="28"/>
        </w:rPr>
        <w:t xml:space="preserve">шению к объекту культурного наследия; 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применяемые современные материалы и цветовое </w:t>
      </w:r>
      <w:proofErr w:type="gramStart"/>
      <w:r w:rsidRPr="007A7E4F">
        <w:rPr>
          <w:szCs w:val="28"/>
        </w:rPr>
        <w:t>решение</w:t>
      </w:r>
      <w:proofErr w:type="gramEnd"/>
      <w:r w:rsidRPr="007A7E4F">
        <w:rPr>
          <w:szCs w:val="28"/>
        </w:rPr>
        <w:t xml:space="preserve"> </w:t>
      </w:r>
      <w:r w:rsidR="00140256">
        <w:rPr>
          <w:szCs w:val="28"/>
        </w:rPr>
        <w:t>−</w:t>
      </w:r>
      <w:r w:rsidRPr="007A7E4F">
        <w:rPr>
          <w:szCs w:val="28"/>
        </w:rPr>
        <w:t xml:space="preserve"> нейтральные по отношению к объекту культурного наследия; 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капитальный ремонт и реконструкция объектов капитального строительства и их частей с изменениями надземных габаритов, в том числе локальное измен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ние лицевых фасадов на уровне первых этажей, </w:t>
      </w:r>
      <w:r w:rsidR="00140256">
        <w:rPr>
          <w:szCs w:val="28"/>
        </w:rPr>
        <w:t>−</w:t>
      </w:r>
      <w:r w:rsidR="008B3346" w:rsidRPr="007A7E4F">
        <w:rPr>
          <w:szCs w:val="28"/>
        </w:rPr>
        <w:t xml:space="preserve"> </w:t>
      </w:r>
      <w:r w:rsidRPr="007A7E4F">
        <w:rPr>
          <w:szCs w:val="28"/>
        </w:rPr>
        <w:t>с применением цветового реш</w:t>
      </w:r>
      <w:r w:rsidRPr="007A7E4F">
        <w:rPr>
          <w:szCs w:val="28"/>
        </w:rPr>
        <w:t>е</w:t>
      </w:r>
      <w:r w:rsidRPr="007A7E4F">
        <w:rPr>
          <w:szCs w:val="28"/>
        </w:rPr>
        <w:t>ния, нейтрального по отношению к объекту культурного наследия;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нейтрализация дисгармоничных объектов;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строительство подземных сооружений и инженерных сетей при условии н</w:t>
      </w:r>
      <w:r w:rsidRPr="007A7E4F">
        <w:rPr>
          <w:szCs w:val="28"/>
        </w:rPr>
        <w:t>а</w:t>
      </w:r>
      <w:r w:rsidRPr="007A7E4F">
        <w:rPr>
          <w:szCs w:val="28"/>
        </w:rPr>
        <w:t>личия инженерно-геологических исследований, подтверждающих отсутствие н</w:t>
      </w:r>
      <w:r w:rsidRPr="007A7E4F">
        <w:rPr>
          <w:szCs w:val="28"/>
        </w:rPr>
        <w:t>е</w:t>
      </w:r>
      <w:r w:rsidRPr="007A7E4F">
        <w:rPr>
          <w:szCs w:val="28"/>
        </w:rPr>
        <w:t>гативного воздействия на объект культурного наследия;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lastRenderedPageBreak/>
        <w:t>строительство и реконструкция объектов инженерно-транспортных комм</w:t>
      </w:r>
      <w:r w:rsidRPr="007A7E4F">
        <w:rPr>
          <w:szCs w:val="28"/>
        </w:rPr>
        <w:t>у</w:t>
      </w:r>
      <w:r w:rsidRPr="007A7E4F">
        <w:rPr>
          <w:szCs w:val="28"/>
        </w:rPr>
        <w:t>никаций, инженерных сетей при условии отсутствия их влияния (в том числе д</w:t>
      </w:r>
      <w:r w:rsidRPr="007A7E4F">
        <w:rPr>
          <w:szCs w:val="28"/>
        </w:rPr>
        <w:t>и</w:t>
      </w:r>
      <w:r w:rsidRPr="007A7E4F">
        <w:rPr>
          <w:szCs w:val="28"/>
        </w:rPr>
        <w:t>намических воздействий) на объект культурного наследия;</w:t>
      </w:r>
    </w:p>
    <w:p w:rsidR="002D055C" w:rsidRPr="007A7E4F" w:rsidRDefault="002D055C" w:rsidP="007A7E4F">
      <w:pPr>
        <w:spacing w:line="240" w:lineRule="atLeast"/>
        <w:rPr>
          <w:szCs w:val="28"/>
        </w:rPr>
      </w:pPr>
      <w:r w:rsidRPr="007A7E4F">
        <w:rPr>
          <w:szCs w:val="28"/>
        </w:rPr>
        <w:t>благоустройство территории и реконструкция зеленых насаждений, разм</w:t>
      </w:r>
      <w:r w:rsidRPr="007A7E4F">
        <w:rPr>
          <w:szCs w:val="28"/>
        </w:rPr>
        <w:t>е</w:t>
      </w:r>
      <w:r w:rsidRPr="007A7E4F">
        <w:rPr>
          <w:szCs w:val="28"/>
        </w:rPr>
        <w:t>щение рекламы, автостоянок, вывесок, временных построек и объектов при усл</w:t>
      </w:r>
      <w:r w:rsidRPr="007A7E4F">
        <w:rPr>
          <w:szCs w:val="28"/>
        </w:rPr>
        <w:t>о</w:t>
      </w:r>
      <w:r w:rsidRPr="007A7E4F">
        <w:rPr>
          <w:szCs w:val="28"/>
        </w:rPr>
        <w:t>вии сохранения визуального восприятия объекта культурного наследия.</w:t>
      </w:r>
    </w:p>
    <w:p w:rsidR="002D055C" w:rsidRPr="007A7E4F" w:rsidRDefault="002D055C" w:rsidP="00CC5B46">
      <w:pPr>
        <w:spacing w:line="240" w:lineRule="atLeast"/>
        <w:rPr>
          <w:szCs w:val="28"/>
        </w:rPr>
      </w:pPr>
    </w:p>
    <w:p w:rsidR="002D055C" w:rsidRPr="007A7E4F" w:rsidRDefault="002D055C" w:rsidP="00233CBA">
      <w:pPr>
        <w:suppressAutoHyphens/>
        <w:spacing w:line="240" w:lineRule="atLeast"/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>3. Положения о размещении объектов капитального строительства федерального, регионального и местного значения</w:t>
      </w:r>
    </w:p>
    <w:p w:rsidR="002D055C" w:rsidRPr="007A7E4F" w:rsidRDefault="002D055C" w:rsidP="00233CBA">
      <w:pPr>
        <w:suppressAutoHyphens/>
        <w:spacing w:line="240" w:lineRule="atLeast"/>
        <w:ind w:firstLine="0"/>
        <w:jc w:val="center"/>
        <w:rPr>
          <w:szCs w:val="28"/>
        </w:rPr>
      </w:pPr>
    </w:p>
    <w:p w:rsidR="002D055C" w:rsidRPr="007A7E4F" w:rsidRDefault="002D055C" w:rsidP="00233CBA">
      <w:pPr>
        <w:suppressAutoHyphens/>
        <w:spacing w:line="240" w:lineRule="atLeast"/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>3.1. Размещение объектов капитального строительства федерального значения</w:t>
      </w:r>
    </w:p>
    <w:p w:rsidR="002D055C" w:rsidRPr="007A7E4F" w:rsidRDefault="002D055C" w:rsidP="00CC5B46">
      <w:pPr>
        <w:spacing w:line="240" w:lineRule="atLeast"/>
        <w:rPr>
          <w:szCs w:val="28"/>
        </w:rPr>
      </w:pPr>
    </w:p>
    <w:p w:rsidR="002D055C" w:rsidRPr="007A7E4F" w:rsidRDefault="002D055C" w:rsidP="00CC5B46">
      <w:pPr>
        <w:spacing w:line="240" w:lineRule="atLeast"/>
        <w:rPr>
          <w:szCs w:val="28"/>
        </w:rPr>
      </w:pPr>
      <w:r w:rsidRPr="007A7E4F">
        <w:rPr>
          <w:szCs w:val="28"/>
        </w:rPr>
        <w:t>Существующие на территории объекты капитального строительства фед</w:t>
      </w:r>
      <w:r w:rsidRPr="007A7E4F">
        <w:rPr>
          <w:szCs w:val="28"/>
        </w:rPr>
        <w:t>е</w:t>
      </w:r>
      <w:r w:rsidRPr="007A7E4F">
        <w:rPr>
          <w:szCs w:val="28"/>
        </w:rPr>
        <w:t>рального значения сохраняются на расчетный срок. Размещение новых объектов не предусмотрено.</w:t>
      </w:r>
    </w:p>
    <w:p w:rsidR="00ED5281" w:rsidRPr="007A7E4F" w:rsidRDefault="00ED5281" w:rsidP="00CC5B46">
      <w:pPr>
        <w:spacing w:line="240" w:lineRule="atLeast"/>
        <w:rPr>
          <w:szCs w:val="28"/>
        </w:rPr>
      </w:pPr>
    </w:p>
    <w:p w:rsidR="002D055C" w:rsidRPr="007A7E4F" w:rsidRDefault="002D055C" w:rsidP="00233CBA">
      <w:pPr>
        <w:suppressAutoHyphens/>
        <w:spacing w:line="240" w:lineRule="atLeast"/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>3.2. Размещение объектов капитального строительства</w:t>
      </w:r>
      <w:r w:rsidR="00ED5281" w:rsidRPr="007A7E4F">
        <w:rPr>
          <w:b/>
          <w:szCs w:val="28"/>
        </w:rPr>
        <w:t xml:space="preserve"> </w:t>
      </w:r>
      <w:r w:rsidRPr="007A7E4F">
        <w:rPr>
          <w:b/>
          <w:szCs w:val="28"/>
        </w:rPr>
        <w:t>регионального значения</w:t>
      </w:r>
    </w:p>
    <w:p w:rsidR="002D055C" w:rsidRPr="007A7E4F" w:rsidRDefault="002D055C" w:rsidP="002D055C">
      <w:pPr>
        <w:spacing w:line="240" w:lineRule="atLeast"/>
        <w:jc w:val="center"/>
        <w:rPr>
          <w:b/>
          <w:szCs w:val="28"/>
        </w:rPr>
      </w:pP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 расчетный срок предусматривается вынос за пределы санитарно-защитной зоны хлебозавода ОАО «</w:t>
      </w:r>
      <w:proofErr w:type="spellStart"/>
      <w:r w:rsidRPr="007A7E4F">
        <w:rPr>
          <w:szCs w:val="28"/>
        </w:rPr>
        <w:t>Хлебообъединение</w:t>
      </w:r>
      <w:proofErr w:type="spellEnd"/>
      <w:r w:rsidRPr="007A7E4F">
        <w:rPr>
          <w:szCs w:val="28"/>
        </w:rPr>
        <w:t xml:space="preserve"> «ВОСХОД»</w:t>
      </w:r>
      <w:r w:rsidR="006844DE" w:rsidRPr="007A7E4F">
        <w:rPr>
          <w:szCs w:val="28"/>
        </w:rPr>
        <w:t>.</w:t>
      </w:r>
      <w:r w:rsidRPr="007A7E4F">
        <w:rPr>
          <w:szCs w:val="28"/>
        </w:rPr>
        <w:t xml:space="preserve"> Другие сущ</w:t>
      </w:r>
      <w:r w:rsidRPr="007A7E4F">
        <w:rPr>
          <w:szCs w:val="28"/>
        </w:rPr>
        <w:t>е</w:t>
      </w:r>
      <w:r w:rsidRPr="007A7E4F">
        <w:rPr>
          <w:szCs w:val="28"/>
        </w:rPr>
        <w:t>ствующие объекты капитального строительства регионального значения сохр</w:t>
      </w:r>
      <w:r w:rsidRPr="007A7E4F">
        <w:rPr>
          <w:szCs w:val="28"/>
        </w:rPr>
        <w:t>а</w:t>
      </w:r>
      <w:r w:rsidRPr="007A7E4F">
        <w:rPr>
          <w:szCs w:val="28"/>
        </w:rPr>
        <w:t>няются.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После 2020 года предусмотрено размещение автостанции междугороднего автобусного сообщения на территории квартала 01.06.01.</w:t>
      </w:r>
    </w:p>
    <w:p w:rsidR="00ED5281" w:rsidRPr="007A7E4F" w:rsidRDefault="00ED5281" w:rsidP="002D055C">
      <w:pPr>
        <w:ind w:firstLine="0"/>
        <w:jc w:val="center"/>
        <w:rPr>
          <w:b/>
          <w:szCs w:val="28"/>
        </w:rPr>
      </w:pPr>
    </w:p>
    <w:p w:rsidR="002D055C" w:rsidRPr="007A7E4F" w:rsidRDefault="002D055C" w:rsidP="00A46A0E">
      <w:pPr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t>3.3. Размещение объектов капитального строительства</w:t>
      </w:r>
      <w:r w:rsidR="00ED5281" w:rsidRPr="007A7E4F">
        <w:rPr>
          <w:b/>
          <w:szCs w:val="28"/>
        </w:rPr>
        <w:t xml:space="preserve"> </w:t>
      </w:r>
      <w:r w:rsidRPr="007A7E4F">
        <w:rPr>
          <w:b/>
          <w:szCs w:val="28"/>
        </w:rPr>
        <w:t>местного значения</w:t>
      </w:r>
    </w:p>
    <w:p w:rsidR="002D055C" w:rsidRPr="007A7E4F" w:rsidRDefault="002D055C" w:rsidP="002D055C">
      <w:pPr>
        <w:spacing w:line="240" w:lineRule="atLeast"/>
        <w:rPr>
          <w:szCs w:val="28"/>
        </w:rPr>
      </w:pP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 расчетный срок предусматривается реконструкция с изменением вм</w:t>
      </w:r>
      <w:r w:rsidRPr="007A7E4F">
        <w:rPr>
          <w:szCs w:val="28"/>
        </w:rPr>
        <w:t>е</w:t>
      </w:r>
      <w:r w:rsidRPr="007A7E4F">
        <w:rPr>
          <w:szCs w:val="28"/>
        </w:rPr>
        <w:t>стимости существующих объектов общего среднего и дошкольного образования: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школы № 40 с расширением до 785 мест;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школы № 73 со строительством пристройки;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школы № 92 с расширением до 100</w:t>
      </w:r>
      <w:r w:rsidR="00ED5281" w:rsidRPr="007A7E4F">
        <w:rPr>
          <w:szCs w:val="28"/>
        </w:rPr>
        <w:t>0 мест.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 расчетный срок предусматривается размещение и строительство новых объектов общего среднего и дошкольного образования: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школы на 1000 ме</w:t>
      </w:r>
      <w:proofErr w:type="gramStart"/>
      <w:r w:rsidRPr="007A7E4F">
        <w:rPr>
          <w:szCs w:val="28"/>
        </w:rPr>
        <w:t>ст в кв</w:t>
      </w:r>
      <w:proofErr w:type="gramEnd"/>
      <w:r w:rsidRPr="007A7E4F">
        <w:rPr>
          <w:szCs w:val="28"/>
        </w:rPr>
        <w:t>артале 01.07.05;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школы на 450 ме</w:t>
      </w:r>
      <w:proofErr w:type="gramStart"/>
      <w:r w:rsidRPr="007A7E4F">
        <w:rPr>
          <w:szCs w:val="28"/>
        </w:rPr>
        <w:t>ст в кв</w:t>
      </w:r>
      <w:proofErr w:type="gramEnd"/>
      <w:r w:rsidRPr="007A7E4F">
        <w:rPr>
          <w:szCs w:val="28"/>
        </w:rPr>
        <w:t>артале 01.08.08;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детского сада на 240 ме</w:t>
      </w:r>
      <w:proofErr w:type="gramStart"/>
      <w:r w:rsidRPr="007A7E4F">
        <w:rPr>
          <w:szCs w:val="28"/>
        </w:rPr>
        <w:t>ст в кв</w:t>
      </w:r>
      <w:proofErr w:type="gramEnd"/>
      <w:r w:rsidRPr="007A7E4F">
        <w:rPr>
          <w:szCs w:val="28"/>
        </w:rPr>
        <w:t>артале 01.07.04;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детского сада на 195 ме</w:t>
      </w:r>
      <w:proofErr w:type="gramStart"/>
      <w:r w:rsidRPr="007A7E4F">
        <w:rPr>
          <w:szCs w:val="28"/>
        </w:rPr>
        <w:t>ст в кв</w:t>
      </w:r>
      <w:proofErr w:type="gramEnd"/>
      <w:r w:rsidRPr="007A7E4F">
        <w:rPr>
          <w:szCs w:val="28"/>
        </w:rPr>
        <w:t>артале 01.08.08;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детского сада на 210 ме</w:t>
      </w:r>
      <w:proofErr w:type="gramStart"/>
      <w:r w:rsidRPr="007A7E4F">
        <w:rPr>
          <w:szCs w:val="28"/>
        </w:rPr>
        <w:t>ст в кв</w:t>
      </w:r>
      <w:proofErr w:type="gramEnd"/>
      <w:r w:rsidRPr="007A7E4F">
        <w:rPr>
          <w:szCs w:val="28"/>
        </w:rPr>
        <w:t>артале</w:t>
      </w:r>
      <w:r w:rsidR="00ED5281" w:rsidRPr="007A7E4F">
        <w:rPr>
          <w:szCs w:val="28"/>
        </w:rPr>
        <w:t xml:space="preserve"> 02.01.01.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 расчетный срок предусматривается размещение и строительство новых объектов дополнительного образования и культурно-бытового обслуживания н</w:t>
      </w:r>
      <w:r w:rsidRPr="007A7E4F">
        <w:rPr>
          <w:szCs w:val="28"/>
        </w:rPr>
        <w:t>а</w:t>
      </w:r>
      <w:r w:rsidRPr="007A7E4F">
        <w:rPr>
          <w:szCs w:val="28"/>
        </w:rPr>
        <w:t>селения: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районной библиотеки, встроенной в здание общественно-жилого назнач</w:t>
      </w:r>
      <w:r w:rsidRPr="007A7E4F">
        <w:rPr>
          <w:szCs w:val="28"/>
        </w:rPr>
        <w:t>е</w:t>
      </w:r>
      <w:r w:rsidRPr="007A7E4F">
        <w:rPr>
          <w:szCs w:val="28"/>
        </w:rPr>
        <w:t>ния, в квартале 01.02.01;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lastRenderedPageBreak/>
        <w:t xml:space="preserve">двух спортивно-оздоровительных комплексов с бассейнами в кварталах </w:t>
      </w:r>
      <w:r w:rsidRPr="007A7E4F">
        <w:rPr>
          <w:szCs w:val="28"/>
        </w:rPr>
        <w:br/>
        <w:t>01.08.02, 02.01.02 соответственно.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 расчетный срок предусматривается размещение и строительство нового объекта здравоохранения: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здания общей врачебной практики на 100 посещений в смену в </w:t>
      </w:r>
      <w:r w:rsidR="00ED5281" w:rsidRPr="007A7E4F">
        <w:rPr>
          <w:szCs w:val="28"/>
        </w:rPr>
        <w:t>квартале 01.07.01.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 расчетный срок предусматривается размещение новых объектов озел</w:t>
      </w:r>
      <w:r w:rsidRPr="007A7E4F">
        <w:rPr>
          <w:szCs w:val="28"/>
        </w:rPr>
        <w:t>е</w:t>
      </w:r>
      <w:r w:rsidRPr="007A7E4F">
        <w:rPr>
          <w:szCs w:val="28"/>
        </w:rPr>
        <w:t>нения общего пользования: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сада жилого района площадью 5,48 га в квартал</w:t>
      </w:r>
      <w:r w:rsidR="009D0378" w:rsidRPr="007A7E4F">
        <w:rPr>
          <w:szCs w:val="28"/>
        </w:rPr>
        <w:t>ах</w:t>
      </w:r>
      <w:r w:rsidRPr="007A7E4F">
        <w:rPr>
          <w:szCs w:val="28"/>
        </w:rPr>
        <w:t xml:space="preserve"> 01.08.03, 01.08.04;</w:t>
      </w:r>
    </w:p>
    <w:p w:rsidR="002D055C" w:rsidRPr="007A7E4F" w:rsidRDefault="002D055C" w:rsidP="002D055C">
      <w:pPr>
        <w:spacing w:line="240" w:lineRule="atLeast"/>
        <w:rPr>
          <w:color w:val="FF0000"/>
          <w:szCs w:val="28"/>
        </w:rPr>
      </w:pPr>
      <w:r w:rsidRPr="007A7E4F">
        <w:rPr>
          <w:szCs w:val="28"/>
        </w:rPr>
        <w:t>пешеходных бульваров общей протяженностью</w:t>
      </w:r>
      <w:r w:rsidRPr="007A7E4F">
        <w:rPr>
          <w:color w:val="FF0000"/>
          <w:szCs w:val="28"/>
        </w:rPr>
        <w:t xml:space="preserve"> </w:t>
      </w:r>
      <w:r w:rsidRPr="007A7E4F">
        <w:rPr>
          <w:szCs w:val="28"/>
        </w:rPr>
        <w:t>7 км.</w:t>
      </w:r>
      <w:r w:rsidRPr="007A7E4F">
        <w:rPr>
          <w:color w:val="FF0000"/>
          <w:szCs w:val="28"/>
        </w:rPr>
        <w:t xml:space="preserve"> 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На расчетный срок предусматривается реконструкция существующих и н</w:t>
      </w:r>
      <w:r w:rsidRPr="007A7E4F">
        <w:rPr>
          <w:szCs w:val="28"/>
        </w:rPr>
        <w:t>о</w:t>
      </w:r>
      <w:r w:rsidRPr="007A7E4F">
        <w:rPr>
          <w:szCs w:val="28"/>
        </w:rPr>
        <w:t>вое строительство объектов улично-дорожной сети в пределах установленных проектом красных линий: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новое строительство участков магистральных улиц городского значения р</w:t>
      </w:r>
      <w:r w:rsidRPr="007A7E4F">
        <w:rPr>
          <w:szCs w:val="28"/>
        </w:rPr>
        <w:t>е</w:t>
      </w:r>
      <w:r w:rsidRPr="007A7E4F">
        <w:rPr>
          <w:szCs w:val="28"/>
        </w:rPr>
        <w:t>гулируемого движения I класса соответствующей протяженности по ул. Связ</w:t>
      </w:r>
      <w:r w:rsidRPr="007A7E4F">
        <w:rPr>
          <w:szCs w:val="28"/>
        </w:rPr>
        <w:t>и</w:t>
      </w:r>
      <w:r w:rsidRPr="007A7E4F">
        <w:rPr>
          <w:szCs w:val="28"/>
        </w:rPr>
        <w:t>стов (1,43 км) и ул. Широкой (2,27 км) с использованием существующих участков проезжей части, устройством обособленного полотна скоростного трамвая, стро</w:t>
      </w:r>
      <w:r w:rsidRPr="007A7E4F">
        <w:rPr>
          <w:szCs w:val="28"/>
        </w:rPr>
        <w:t>и</w:t>
      </w:r>
      <w:r w:rsidRPr="007A7E4F">
        <w:rPr>
          <w:szCs w:val="28"/>
        </w:rPr>
        <w:t>тельством транспортных развязок;</w:t>
      </w:r>
    </w:p>
    <w:p w:rsidR="002D055C" w:rsidRPr="007A7E4F" w:rsidRDefault="002D055C" w:rsidP="002D055C">
      <w:pPr>
        <w:spacing w:line="240" w:lineRule="atLeast"/>
        <w:rPr>
          <w:color w:val="FF0000"/>
          <w:szCs w:val="28"/>
        </w:rPr>
      </w:pPr>
      <w:r w:rsidRPr="007A7E4F">
        <w:rPr>
          <w:szCs w:val="28"/>
        </w:rPr>
        <w:t>расширение участков магистральных улиц городского значения регулиру</w:t>
      </w:r>
      <w:r w:rsidRPr="007A7E4F">
        <w:rPr>
          <w:szCs w:val="28"/>
        </w:rPr>
        <w:t>е</w:t>
      </w:r>
      <w:r w:rsidRPr="007A7E4F">
        <w:rPr>
          <w:szCs w:val="28"/>
        </w:rPr>
        <w:t xml:space="preserve">мого движения II класса </w:t>
      </w:r>
      <w:r w:rsidR="009D0378" w:rsidRPr="007A7E4F">
        <w:rPr>
          <w:szCs w:val="28"/>
        </w:rPr>
        <w:t xml:space="preserve">по </w:t>
      </w:r>
      <w:r w:rsidRPr="007A7E4F">
        <w:rPr>
          <w:szCs w:val="28"/>
        </w:rPr>
        <w:t>ул. Титова (1,46 км), ул. Троллейной</w:t>
      </w:r>
      <w:r w:rsidRPr="007A7E4F">
        <w:rPr>
          <w:color w:val="FF0000"/>
          <w:szCs w:val="28"/>
        </w:rPr>
        <w:t xml:space="preserve"> </w:t>
      </w:r>
      <w:r w:rsidRPr="007A7E4F">
        <w:rPr>
          <w:szCs w:val="28"/>
        </w:rPr>
        <w:t>с использован</w:t>
      </w:r>
      <w:r w:rsidRPr="007A7E4F">
        <w:rPr>
          <w:szCs w:val="28"/>
        </w:rPr>
        <w:t>и</w:t>
      </w:r>
      <w:r w:rsidRPr="007A7E4F">
        <w:rPr>
          <w:szCs w:val="28"/>
        </w:rPr>
        <w:t>ем существующих участков проезжей части, устройством разделительной полосы и строительством транспортных развязок;</w:t>
      </w:r>
    </w:p>
    <w:p w:rsidR="002D055C" w:rsidRPr="007A7E4F" w:rsidRDefault="002D055C" w:rsidP="002D055C">
      <w:pPr>
        <w:spacing w:line="240" w:lineRule="atLeast"/>
        <w:rPr>
          <w:color w:val="FF0000"/>
          <w:szCs w:val="28"/>
        </w:rPr>
      </w:pPr>
      <w:proofErr w:type="gramStart"/>
      <w:r w:rsidRPr="007A7E4F">
        <w:rPr>
          <w:szCs w:val="28"/>
        </w:rPr>
        <w:t>расширение проезжей части участков магистральных улиц районного зн</w:t>
      </w:r>
      <w:r w:rsidRPr="007A7E4F">
        <w:rPr>
          <w:szCs w:val="28"/>
        </w:rPr>
        <w:t>а</w:t>
      </w:r>
      <w:r w:rsidRPr="007A7E4F">
        <w:rPr>
          <w:szCs w:val="28"/>
        </w:rPr>
        <w:t xml:space="preserve">чения соответствующей протяженности: до трех полос движения </w:t>
      </w:r>
      <w:r w:rsidR="00140256">
        <w:rPr>
          <w:szCs w:val="28"/>
        </w:rPr>
        <w:t>−</w:t>
      </w:r>
      <w:r w:rsidRPr="007A7E4F">
        <w:rPr>
          <w:szCs w:val="28"/>
        </w:rPr>
        <w:t xml:space="preserve"> по ул. Новосибирской (0,74 км),</w:t>
      </w:r>
      <w:r w:rsidRPr="007A7E4F">
        <w:rPr>
          <w:color w:val="FF0000"/>
          <w:szCs w:val="28"/>
        </w:rPr>
        <w:t xml:space="preserve"> </w:t>
      </w:r>
      <w:r w:rsidRPr="007A7E4F">
        <w:rPr>
          <w:szCs w:val="28"/>
        </w:rPr>
        <w:t>ул. Пермской (0,62 км),</w:t>
      </w:r>
      <w:r w:rsidRPr="007A7E4F">
        <w:rPr>
          <w:color w:val="FF0000"/>
          <w:szCs w:val="28"/>
        </w:rPr>
        <w:t xml:space="preserve"> </w:t>
      </w:r>
      <w:r w:rsidRPr="007A7E4F">
        <w:rPr>
          <w:szCs w:val="28"/>
        </w:rPr>
        <w:t>ул. Котовского (0,77 км), ул. </w:t>
      </w:r>
      <w:proofErr w:type="spellStart"/>
      <w:r w:rsidRPr="007A7E4F">
        <w:rPr>
          <w:szCs w:val="28"/>
        </w:rPr>
        <w:t>Демьяновской</w:t>
      </w:r>
      <w:proofErr w:type="spellEnd"/>
      <w:r w:rsidRPr="007A7E4F">
        <w:rPr>
          <w:szCs w:val="28"/>
        </w:rPr>
        <w:t xml:space="preserve"> (0,53 км); до ширины 7,0 м </w:t>
      </w:r>
      <w:r w:rsidR="00140256">
        <w:rPr>
          <w:szCs w:val="28"/>
        </w:rPr>
        <w:t>−</w:t>
      </w:r>
      <w:r w:rsidRPr="007A7E4F">
        <w:rPr>
          <w:szCs w:val="28"/>
        </w:rPr>
        <w:t xml:space="preserve"> по ул. Пархоменко (0,8 км)</w:t>
      </w:r>
      <w:r w:rsidRPr="007A7E4F">
        <w:rPr>
          <w:color w:val="FF0000"/>
          <w:szCs w:val="28"/>
        </w:rPr>
        <w:t xml:space="preserve"> </w:t>
      </w:r>
      <w:r w:rsidRPr="007A7E4F">
        <w:rPr>
          <w:szCs w:val="28"/>
        </w:rPr>
        <w:t>и ул. </w:t>
      </w:r>
      <w:proofErr w:type="spellStart"/>
      <w:r w:rsidRPr="007A7E4F">
        <w:rPr>
          <w:szCs w:val="28"/>
        </w:rPr>
        <w:t>Плахотного</w:t>
      </w:r>
      <w:proofErr w:type="spellEnd"/>
      <w:r w:rsidRPr="007A7E4F">
        <w:rPr>
          <w:szCs w:val="28"/>
        </w:rPr>
        <w:t xml:space="preserve"> (0,8 км) с использованием на всех улицах существующих участков проезжей части;</w:t>
      </w:r>
      <w:proofErr w:type="gramEnd"/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новое строительство участков магистральных улиц районного значения с</w:t>
      </w:r>
      <w:r w:rsidRPr="007A7E4F">
        <w:rPr>
          <w:szCs w:val="28"/>
        </w:rPr>
        <w:t>о</w:t>
      </w:r>
      <w:r w:rsidRPr="007A7E4F">
        <w:rPr>
          <w:szCs w:val="28"/>
        </w:rPr>
        <w:t>ответствующей протяженности по ул. Полтавской (0,68 км), ул. Пархоменко (0,22 км), ул. </w:t>
      </w:r>
      <w:proofErr w:type="spellStart"/>
      <w:r w:rsidRPr="007A7E4F">
        <w:rPr>
          <w:szCs w:val="28"/>
        </w:rPr>
        <w:t>Дюканова</w:t>
      </w:r>
      <w:proofErr w:type="spellEnd"/>
      <w:r w:rsidRPr="007A7E4F">
        <w:rPr>
          <w:szCs w:val="28"/>
        </w:rPr>
        <w:t xml:space="preserve"> (0,36 км);</w:t>
      </w:r>
    </w:p>
    <w:p w:rsidR="002D055C" w:rsidRPr="007A7E4F" w:rsidRDefault="002D055C" w:rsidP="002D055C">
      <w:pPr>
        <w:spacing w:line="240" w:lineRule="atLeast"/>
        <w:rPr>
          <w:color w:val="FF0000"/>
          <w:szCs w:val="28"/>
        </w:rPr>
      </w:pPr>
      <w:r w:rsidRPr="007A7E4F">
        <w:rPr>
          <w:szCs w:val="28"/>
        </w:rPr>
        <w:t>новое строительство участков улиц местного значения с шириной проезжей части 9,0 м по ул. Киевской (0,91 км), ул. </w:t>
      </w:r>
      <w:proofErr w:type="spellStart"/>
      <w:r w:rsidRPr="007A7E4F">
        <w:rPr>
          <w:szCs w:val="28"/>
        </w:rPr>
        <w:t>Плахотного</w:t>
      </w:r>
      <w:proofErr w:type="spellEnd"/>
      <w:r w:rsidRPr="007A7E4F">
        <w:rPr>
          <w:szCs w:val="28"/>
        </w:rPr>
        <w:t xml:space="preserve"> (1,32 км);</w:t>
      </w:r>
    </w:p>
    <w:p w:rsidR="002D055C" w:rsidRPr="007A7E4F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>расширение участков проезжей части улиц местного значения до 9,0 м по ул. Пермской,</w:t>
      </w:r>
      <w:r w:rsidRPr="007A7E4F">
        <w:rPr>
          <w:color w:val="FF0000"/>
          <w:szCs w:val="28"/>
        </w:rPr>
        <w:t xml:space="preserve"> </w:t>
      </w:r>
      <w:r w:rsidRPr="007A7E4F">
        <w:rPr>
          <w:szCs w:val="28"/>
        </w:rPr>
        <w:t>ул. Петропавловской,</w:t>
      </w:r>
      <w:r w:rsidRPr="007A7E4F">
        <w:rPr>
          <w:color w:val="FF0000"/>
          <w:szCs w:val="28"/>
        </w:rPr>
        <w:t xml:space="preserve"> </w:t>
      </w:r>
      <w:r w:rsidRPr="007A7E4F">
        <w:rPr>
          <w:szCs w:val="28"/>
        </w:rPr>
        <w:t>ул. Крашенинникова (0,41 км);</w:t>
      </w:r>
    </w:p>
    <w:p w:rsidR="002D055C" w:rsidRPr="007A7E4F" w:rsidRDefault="002D055C" w:rsidP="002D055C">
      <w:pPr>
        <w:spacing w:line="240" w:lineRule="atLeast"/>
        <w:rPr>
          <w:color w:val="FF0000"/>
          <w:szCs w:val="28"/>
        </w:rPr>
      </w:pPr>
      <w:proofErr w:type="gramStart"/>
      <w:r w:rsidRPr="007A7E4F">
        <w:rPr>
          <w:szCs w:val="28"/>
        </w:rPr>
        <w:t>реконструкция улиц местного значения: у</w:t>
      </w:r>
      <w:r w:rsidR="009D0378" w:rsidRPr="007A7E4F">
        <w:rPr>
          <w:szCs w:val="28"/>
        </w:rPr>
        <w:t>л. Южная, ул. Янтарная, пер. 1-й Петропавловский, пер. 2-</w:t>
      </w:r>
      <w:r w:rsidRPr="007A7E4F">
        <w:rPr>
          <w:szCs w:val="28"/>
        </w:rPr>
        <w:t>й Крашен</w:t>
      </w:r>
      <w:r w:rsidR="009D0378" w:rsidRPr="007A7E4F">
        <w:rPr>
          <w:szCs w:val="28"/>
        </w:rPr>
        <w:t>ин</w:t>
      </w:r>
      <w:r w:rsidRPr="007A7E4F">
        <w:rPr>
          <w:szCs w:val="28"/>
        </w:rPr>
        <w:t>никова.</w:t>
      </w:r>
      <w:r w:rsidRPr="007A7E4F">
        <w:rPr>
          <w:color w:val="FF0000"/>
          <w:szCs w:val="28"/>
        </w:rPr>
        <w:t xml:space="preserve"> </w:t>
      </w:r>
      <w:proofErr w:type="gramEnd"/>
    </w:p>
    <w:p w:rsidR="002D055C" w:rsidRPr="007A7E4F" w:rsidRDefault="002D055C" w:rsidP="002D055C">
      <w:pPr>
        <w:spacing w:line="240" w:lineRule="atLeast"/>
        <w:rPr>
          <w:color w:val="FF0000"/>
          <w:szCs w:val="28"/>
        </w:rPr>
      </w:pPr>
      <w:r w:rsidRPr="007A7E4F">
        <w:rPr>
          <w:szCs w:val="28"/>
        </w:rPr>
        <w:t>Основные показатели развития территории представлены в т</w:t>
      </w:r>
      <w:r w:rsidR="001F7B4A" w:rsidRPr="007A7E4F">
        <w:rPr>
          <w:szCs w:val="28"/>
        </w:rPr>
        <w:t>а</w:t>
      </w:r>
      <w:r w:rsidRPr="007A7E4F">
        <w:rPr>
          <w:szCs w:val="28"/>
        </w:rPr>
        <w:t>блице 5.</w:t>
      </w:r>
    </w:p>
    <w:p w:rsidR="002D055C" w:rsidRDefault="002D055C" w:rsidP="002D055C">
      <w:pPr>
        <w:spacing w:line="312" w:lineRule="auto"/>
        <w:jc w:val="right"/>
        <w:rPr>
          <w:szCs w:val="28"/>
        </w:rPr>
      </w:pPr>
    </w:p>
    <w:p w:rsidR="003C1934" w:rsidRDefault="003C1934" w:rsidP="002D055C">
      <w:pPr>
        <w:spacing w:line="312" w:lineRule="auto"/>
        <w:jc w:val="right"/>
        <w:rPr>
          <w:szCs w:val="28"/>
        </w:rPr>
      </w:pPr>
    </w:p>
    <w:p w:rsidR="003C1934" w:rsidRDefault="003C1934" w:rsidP="002D055C">
      <w:pPr>
        <w:spacing w:line="312" w:lineRule="auto"/>
        <w:jc w:val="right"/>
        <w:rPr>
          <w:szCs w:val="28"/>
        </w:rPr>
      </w:pPr>
    </w:p>
    <w:p w:rsidR="003C1934" w:rsidRDefault="003C1934" w:rsidP="002D055C">
      <w:pPr>
        <w:spacing w:line="312" w:lineRule="auto"/>
        <w:jc w:val="right"/>
        <w:rPr>
          <w:szCs w:val="28"/>
        </w:rPr>
      </w:pPr>
    </w:p>
    <w:p w:rsidR="003C1934" w:rsidRDefault="003C1934" w:rsidP="002D055C">
      <w:pPr>
        <w:spacing w:line="312" w:lineRule="auto"/>
        <w:jc w:val="right"/>
        <w:rPr>
          <w:szCs w:val="28"/>
        </w:rPr>
      </w:pPr>
    </w:p>
    <w:p w:rsidR="003C1934" w:rsidRDefault="003C1934" w:rsidP="002D055C">
      <w:pPr>
        <w:spacing w:line="312" w:lineRule="auto"/>
        <w:jc w:val="right"/>
        <w:rPr>
          <w:szCs w:val="28"/>
        </w:rPr>
      </w:pPr>
    </w:p>
    <w:p w:rsidR="002D055C" w:rsidRPr="007A7E4F" w:rsidRDefault="002D055C" w:rsidP="00B8656F">
      <w:pPr>
        <w:spacing w:line="312" w:lineRule="auto"/>
        <w:ind w:firstLine="0"/>
        <w:jc w:val="right"/>
        <w:rPr>
          <w:szCs w:val="28"/>
        </w:rPr>
      </w:pPr>
      <w:r w:rsidRPr="007A7E4F">
        <w:rPr>
          <w:szCs w:val="28"/>
        </w:rPr>
        <w:lastRenderedPageBreak/>
        <w:t>Таблица 5</w:t>
      </w:r>
    </w:p>
    <w:p w:rsidR="001F7B4A" w:rsidRPr="007A7E4F" w:rsidRDefault="001F7B4A" w:rsidP="001F7B4A">
      <w:pPr>
        <w:spacing w:line="312" w:lineRule="auto"/>
        <w:jc w:val="center"/>
        <w:rPr>
          <w:szCs w:val="28"/>
        </w:rPr>
      </w:pPr>
      <w:r w:rsidRPr="007A7E4F">
        <w:rPr>
          <w:szCs w:val="28"/>
        </w:rPr>
        <w:t>Основные показатели развития территории</w:t>
      </w:r>
    </w:p>
    <w:p w:rsidR="002D055C" w:rsidRPr="007A7E4F" w:rsidRDefault="002D055C" w:rsidP="00B8656F">
      <w:pPr>
        <w:spacing w:line="240" w:lineRule="atLeast"/>
        <w:ind w:left="113" w:right="113" w:firstLine="0"/>
        <w:rPr>
          <w:szCs w:val="28"/>
        </w:rPr>
      </w:pPr>
    </w:p>
    <w:tbl>
      <w:tblPr>
        <w:tblW w:w="10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333"/>
        <w:gridCol w:w="4536"/>
        <w:gridCol w:w="1559"/>
        <w:gridCol w:w="1276"/>
        <w:gridCol w:w="1418"/>
      </w:tblGrid>
      <w:tr w:rsidR="00A02DE4" w:rsidRPr="007A7E4F" w:rsidTr="007A7E4F">
        <w:trPr>
          <w:cantSplit/>
          <w:trHeight w:val="149"/>
          <w:tblHeader/>
        </w:trPr>
        <w:tc>
          <w:tcPr>
            <w:tcW w:w="1333" w:type="dxa"/>
          </w:tcPr>
          <w:bookmarkEnd w:id="2"/>
          <w:p w:rsidR="00A02DE4" w:rsidRPr="007A7E4F" w:rsidRDefault="00A02DE4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№</w:t>
            </w:r>
          </w:p>
          <w:p w:rsidR="00A02DE4" w:rsidRPr="007A7E4F" w:rsidRDefault="00A02DE4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7A7E4F">
              <w:rPr>
                <w:szCs w:val="28"/>
              </w:rPr>
              <w:t>п</w:t>
            </w:r>
            <w:proofErr w:type="spellEnd"/>
            <w:proofErr w:type="gramEnd"/>
            <w:r w:rsidRPr="007A7E4F">
              <w:rPr>
                <w:szCs w:val="28"/>
              </w:rPr>
              <w:t>/</w:t>
            </w:r>
            <w:proofErr w:type="spellStart"/>
            <w:r w:rsidRPr="007A7E4F">
              <w:rPr>
                <w:szCs w:val="28"/>
              </w:rPr>
              <w:t>п</w:t>
            </w:r>
            <w:proofErr w:type="spellEnd"/>
          </w:p>
        </w:tc>
        <w:tc>
          <w:tcPr>
            <w:tcW w:w="4536" w:type="dxa"/>
          </w:tcPr>
          <w:p w:rsidR="00A02DE4" w:rsidRPr="007A7E4F" w:rsidRDefault="00A02DE4" w:rsidP="00A02DE4">
            <w:pPr>
              <w:tabs>
                <w:tab w:val="left" w:pos="676"/>
                <w:tab w:val="left" w:pos="98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Наименование показателей</w:t>
            </w:r>
          </w:p>
        </w:tc>
        <w:tc>
          <w:tcPr>
            <w:tcW w:w="1559" w:type="dxa"/>
          </w:tcPr>
          <w:p w:rsidR="00A02DE4" w:rsidRPr="007A7E4F" w:rsidRDefault="00A02DE4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Единица</w:t>
            </w:r>
          </w:p>
          <w:p w:rsidR="00A02DE4" w:rsidRPr="007A7E4F" w:rsidRDefault="00A02DE4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измерения</w:t>
            </w:r>
          </w:p>
        </w:tc>
        <w:tc>
          <w:tcPr>
            <w:tcW w:w="1276" w:type="dxa"/>
          </w:tcPr>
          <w:p w:rsidR="00A02DE4" w:rsidRPr="007A7E4F" w:rsidRDefault="00A02DE4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Состо</w:t>
            </w:r>
            <w:r w:rsidRPr="007A7E4F">
              <w:rPr>
                <w:szCs w:val="28"/>
              </w:rPr>
              <w:t>я</w:t>
            </w:r>
            <w:r w:rsidRPr="007A7E4F">
              <w:rPr>
                <w:szCs w:val="28"/>
              </w:rPr>
              <w:t>ние</w:t>
            </w:r>
          </w:p>
          <w:p w:rsidR="00A02DE4" w:rsidRPr="007A7E4F" w:rsidRDefault="00A02DE4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на 2010 год</w:t>
            </w:r>
          </w:p>
        </w:tc>
        <w:tc>
          <w:tcPr>
            <w:tcW w:w="1418" w:type="dxa"/>
          </w:tcPr>
          <w:p w:rsidR="00A02DE4" w:rsidRPr="007A7E4F" w:rsidRDefault="00A02DE4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Всего</w:t>
            </w:r>
          </w:p>
          <w:p w:rsidR="00A02DE4" w:rsidRPr="007A7E4F" w:rsidRDefault="00A02DE4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на 2030 год</w:t>
            </w:r>
          </w:p>
        </w:tc>
      </w:tr>
    </w:tbl>
    <w:p w:rsidR="00A02DE4" w:rsidRPr="003C1934" w:rsidRDefault="00A02DE4">
      <w:pPr>
        <w:rPr>
          <w:sz w:val="2"/>
          <w:szCs w:val="2"/>
        </w:rPr>
      </w:pPr>
    </w:p>
    <w:tbl>
      <w:tblPr>
        <w:tblW w:w="10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333"/>
        <w:gridCol w:w="4536"/>
        <w:gridCol w:w="1559"/>
        <w:gridCol w:w="1276"/>
        <w:gridCol w:w="1418"/>
      </w:tblGrid>
      <w:tr w:rsidR="00B8656F" w:rsidRPr="003C1934" w:rsidTr="003C1934">
        <w:trPr>
          <w:cantSplit/>
          <w:trHeight w:val="149"/>
          <w:tblHeader/>
        </w:trPr>
        <w:tc>
          <w:tcPr>
            <w:tcW w:w="1333" w:type="dxa"/>
          </w:tcPr>
          <w:p w:rsidR="002D055C" w:rsidRPr="003C1934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C1934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D055C" w:rsidRPr="003C1934" w:rsidRDefault="002D055C" w:rsidP="00A02DE4">
            <w:pPr>
              <w:tabs>
                <w:tab w:val="left" w:pos="676"/>
                <w:tab w:val="left" w:pos="989"/>
              </w:tabs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C1934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2D055C" w:rsidRPr="003C1934" w:rsidRDefault="002D055C" w:rsidP="00A02DE4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C1934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D055C" w:rsidRPr="003C1934" w:rsidRDefault="002D055C" w:rsidP="00A02DE4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C1934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2D055C" w:rsidRPr="003C1934" w:rsidRDefault="00AD3F2A" w:rsidP="00A02DE4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3C1934">
              <w:rPr>
                <w:sz w:val="24"/>
                <w:szCs w:val="24"/>
              </w:rPr>
              <w:t>5</w:t>
            </w:r>
          </w:p>
        </w:tc>
      </w:tr>
      <w:tr w:rsidR="00B8656F" w:rsidRPr="007A7E4F" w:rsidTr="003C1934">
        <w:trPr>
          <w:cantSplit/>
          <w:trHeight w:val="457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</w:t>
            </w:r>
          </w:p>
        </w:tc>
        <w:tc>
          <w:tcPr>
            <w:tcW w:w="4536" w:type="dxa"/>
          </w:tcPr>
          <w:p w:rsidR="002D055C" w:rsidRPr="007A7E4F" w:rsidRDefault="001F7B4A" w:rsidP="00A02DE4">
            <w:pPr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Наименование показателей прое</w:t>
            </w:r>
            <w:r w:rsidRPr="007A7E4F">
              <w:rPr>
                <w:szCs w:val="28"/>
              </w:rPr>
              <w:t>к</w:t>
            </w:r>
            <w:r w:rsidRPr="007A7E4F">
              <w:rPr>
                <w:szCs w:val="28"/>
              </w:rPr>
              <w:t xml:space="preserve">тируемой </w:t>
            </w:r>
            <w:r w:rsidR="002D055C" w:rsidRPr="007A7E4F">
              <w:rPr>
                <w:szCs w:val="28"/>
              </w:rPr>
              <w:t>территории, в том числе: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364,29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364,29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3B471F" w:rsidRPr="007A7E4F" w:rsidRDefault="003B471F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1.1</w:t>
            </w:r>
          </w:p>
        </w:tc>
        <w:tc>
          <w:tcPr>
            <w:tcW w:w="4536" w:type="dxa"/>
          </w:tcPr>
          <w:p w:rsidR="003B471F" w:rsidRPr="007A7E4F" w:rsidRDefault="003B471F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Зоны рекреационного назначения (Р), в том числе:</w:t>
            </w:r>
          </w:p>
        </w:tc>
        <w:tc>
          <w:tcPr>
            <w:tcW w:w="1559" w:type="dxa"/>
          </w:tcPr>
          <w:p w:rsidR="003B471F" w:rsidRPr="007A7E4F" w:rsidRDefault="003B471F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3B471F" w:rsidRPr="007A7E4F" w:rsidRDefault="003B471F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B471F" w:rsidRPr="007A7E4F" w:rsidRDefault="003B471F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1.1</w:t>
            </w:r>
            <w:r w:rsidR="003B471F" w:rsidRPr="007A7E4F">
              <w:rPr>
                <w:szCs w:val="28"/>
              </w:rPr>
              <w:t>.1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озеленения (Р-2)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9,5</w:t>
            </w:r>
          </w:p>
        </w:tc>
        <w:tc>
          <w:tcPr>
            <w:tcW w:w="1418" w:type="dxa"/>
          </w:tcPr>
          <w:p w:rsidR="002D055C" w:rsidRPr="007A7E4F" w:rsidRDefault="001D30E8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19,54</w:t>
            </w:r>
          </w:p>
        </w:tc>
      </w:tr>
      <w:tr w:rsidR="00B8656F" w:rsidRPr="007A7E4F" w:rsidTr="003C1934">
        <w:trPr>
          <w:cantSplit/>
          <w:trHeight w:val="270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1.2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объектов спортивного назн</w:t>
            </w:r>
            <w:r w:rsidRPr="007A7E4F">
              <w:rPr>
                <w:szCs w:val="28"/>
              </w:rPr>
              <w:t>а</w:t>
            </w:r>
            <w:r w:rsidRPr="007A7E4F">
              <w:rPr>
                <w:szCs w:val="28"/>
              </w:rPr>
              <w:t>чения (Р-4)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2,2</w:t>
            </w:r>
          </w:p>
        </w:tc>
        <w:tc>
          <w:tcPr>
            <w:tcW w:w="1418" w:type="dxa"/>
          </w:tcPr>
          <w:p w:rsidR="002D055C" w:rsidRPr="007A7E4F" w:rsidRDefault="001D30E8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1548">
              <w:rPr>
                <w:szCs w:val="28"/>
              </w:rPr>
              <w:t>3,09</w:t>
            </w:r>
          </w:p>
        </w:tc>
      </w:tr>
      <w:tr w:rsidR="00B8656F" w:rsidRPr="007A7E4F" w:rsidTr="003C1934">
        <w:trPr>
          <w:cantSplit/>
          <w:trHeight w:val="201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2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Жилые зоны</w:t>
            </w:r>
            <w:r w:rsidR="003B471F" w:rsidRPr="007A7E4F">
              <w:rPr>
                <w:szCs w:val="28"/>
              </w:rPr>
              <w:t xml:space="preserve"> (Ж)</w:t>
            </w:r>
            <w:r w:rsidRPr="007A7E4F">
              <w:rPr>
                <w:szCs w:val="28"/>
              </w:rPr>
              <w:t>, в том числе: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174,5</w:t>
            </w:r>
          </w:p>
        </w:tc>
        <w:tc>
          <w:tcPr>
            <w:tcW w:w="1418" w:type="dxa"/>
          </w:tcPr>
          <w:p w:rsidR="002D055C" w:rsidRPr="007A7E4F" w:rsidRDefault="001D30E8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118,76</w:t>
            </w:r>
          </w:p>
        </w:tc>
      </w:tr>
      <w:tr w:rsidR="00B8656F" w:rsidRPr="007A7E4F" w:rsidTr="003C1934">
        <w:trPr>
          <w:cantSplit/>
          <w:trHeight w:val="285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2</w:t>
            </w:r>
            <w:r w:rsidRPr="007A7E4F">
              <w:rPr>
                <w:szCs w:val="28"/>
              </w:rPr>
              <w:t>.1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застройки жилыми домами смешанной этажности (Ж-1)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2D055C" w:rsidRPr="007A7E4F" w:rsidRDefault="001D30E8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104,83</w:t>
            </w:r>
          </w:p>
        </w:tc>
      </w:tr>
      <w:tr w:rsidR="00B8656F" w:rsidRPr="007A7E4F" w:rsidTr="003C1934">
        <w:trPr>
          <w:cantSplit/>
          <w:trHeight w:val="285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2</w:t>
            </w:r>
            <w:r w:rsidRPr="007A7E4F">
              <w:rPr>
                <w:szCs w:val="28"/>
              </w:rPr>
              <w:t>.2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  <w:u w:val="single"/>
              </w:rPr>
            </w:pPr>
            <w:r w:rsidRPr="007A7E4F">
              <w:rPr>
                <w:szCs w:val="28"/>
              </w:rPr>
              <w:t>Зона застройки малоэтажными ж</w:t>
            </w:r>
            <w:r w:rsidRPr="007A7E4F">
              <w:rPr>
                <w:szCs w:val="28"/>
              </w:rPr>
              <w:t>и</w:t>
            </w:r>
            <w:r w:rsidRPr="007A7E4F">
              <w:rPr>
                <w:szCs w:val="28"/>
              </w:rPr>
              <w:t>лыми домами (Ж-2)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8,3</w:t>
            </w:r>
          </w:p>
        </w:tc>
        <w:tc>
          <w:tcPr>
            <w:tcW w:w="1418" w:type="dxa"/>
          </w:tcPr>
          <w:p w:rsidR="002D055C" w:rsidRPr="007A7E4F" w:rsidRDefault="00140256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</w:tr>
      <w:tr w:rsidR="00B8656F" w:rsidRPr="007A7E4F" w:rsidTr="003C1934">
        <w:trPr>
          <w:cantSplit/>
          <w:trHeight w:val="510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2</w:t>
            </w:r>
            <w:r w:rsidRPr="007A7E4F">
              <w:rPr>
                <w:szCs w:val="28"/>
              </w:rPr>
              <w:t>.3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 xml:space="preserve">Зона застройки </w:t>
            </w:r>
            <w:proofErr w:type="spellStart"/>
            <w:r w:rsidRPr="007A7E4F">
              <w:rPr>
                <w:szCs w:val="28"/>
              </w:rPr>
              <w:t>среднеэтажными</w:t>
            </w:r>
            <w:proofErr w:type="spellEnd"/>
            <w:r w:rsidRPr="007A7E4F">
              <w:rPr>
                <w:szCs w:val="28"/>
              </w:rPr>
              <w:t xml:space="preserve"> жилыми домами (Ж-3)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44,8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2,0</w:t>
            </w:r>
          </w:p>
        </w:tc>
      </w:tr>
      <w:tr w:rsidR="00B8656F" w:rsidRPr="007A7E4F" w:rsidTr="00D36439">
        <w:trPr>
          <w:cantSplit/>
          <w:trHeight w:val="561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2</w:t>
            </w:r>
            <w:r w:rsidRPr="007A7E4F">
              <w:rPr>
                <w:szCs w:val="28"/>
              </w:rPr>
              <w:t>.4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застройки многоэтажными ж</w:t>
            </w:r>
            <w:r w:rsidRPr="007A7E4F">
              <w:rPr>
                <w:szCs w:val="28"/>
              </w:rPr>
              <w:t>и</w:t>
            </w:r>
            <w:r w:rsidRPr="007A7E4F">
              <w:rPr>
                <w:szCs w:val="28"/>
              </w:rPr>
              <w:t>лыми домами (Ж-4)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62,5</w:t>
            </w:r>
          </w:p>
        </w:tc>
        <w:tc>
          <w:tcPr>
            <w:tcW w:w="1418" w:type="dxa"/>
          </w:tcPr>
          <w:p w:rsidR="002D055C" w:rsidRPr="007A7E4F" w:rsidRDefault="001D30E8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11,93</w:t>
            </w:r>
          </w:p>
        </w:tc>
      </w:tr>
      <w:tr w:rsidR="00B8656F" w:rsidRPr="007A7E4F" w:rsidTr="003C1934">
        <w:trPr>
          <w:cantSplit/>
          <w:trHeight w:val="720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2</w:t>
            </w:r>
            <w:r w:rsidRPr="007A7E4F">
              <w:rPr>
                <w:szCs w:val="28"/>
              </w:rPr>
              <w:t>.5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застройки индивидуальными жилыми домами (Ж-6)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58,9</w:t>
            </w:r>
          </w:p>
        </w:tc>
        <w:tc>
          <w:tcPr>
            <w:tcW w:w="1418" w:type="dxa"/>
          </w:tcPr>
          <w:p w:rsidR="002D055C" w:rsidRPr="007A7E4F" w:rsidRDefault="00140256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</w:tr>
      <w:tr w:rsidR="00B8656F" w:rsidRPr="007A7E4F" w:rsidTr="003C1934">
        <w:trPr>
          <w:cantSplit/>
          <w:trHeight w:val="285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3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Общественно-деловые зоны (ОД), в том числе: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55,5</w:t>
            </w:r>
          </w:p>
        </w:tc>
        <w:tc>
          <w:tcPr>
            <w:tcW w:w="1418" w:type="dxa"/>
          </w:tcPr>
          <w:p w:rsidR="002D055C" w:rsidRPr="007A7E4F" w:rsidRDefault="001D30E8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60,47</w:t>
            </w:r>
          </w:p>
        </w:tc>
      </w:tr>
      <w:tr w:rsidR="00B8656F" w:rsidRPr="007A7E4F" w:rsidTr="003C1934">
        <w:trPr>
          <w:cantSplit/>
          <w:trHeight w:val="495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3</w:t>
            </w:r>
            <w:r w:rsidRPr="007A7E4F">
              <w:rPr>
                <w:szCs w:val="28"/>
              </w:rPr>
              <w:t>.1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делового, общественного и коммерческого назначения (ОД-1)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13,4</w:t>
            </w:r>
          </w:p>
        </w:tc>
        <w:tc>
          <w:tcPr>
            <w:tcW w:w="1418" w:type="dxa"/>
          </w:tcPr>
          <w:p w:rsidR="002D055C" w:rsidRPr="007A7E4F" w:rsidRDefault="001D30E8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54,12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3</w:t>
            </w:r>
            <w:r w:rsidRPr="007A7E4F">
              <w:rPr>
                <w:szCs w:val="28"/>
              </w:rPr>
              <w:t>.2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7A7E4F">
              <w:rPr>
                <w:szCs w:val="28"/>
              </w:rPr>
              <w:t>Подзона</w:t>
            </w:r>
            <w:proofErr w:type="spellEnd"/>
            <w:r w:rsidRPr="007A7E4F">
              <w:rPr>
                <w:szCs w:val="28"/>
              </w:rPr>
              <w:t xml:space="preserve"> специализированной мал</w:t>
            </w:r>
            <w:r w:rsidRPr="007A7E4F">
              <w:rPr>
                <w:szCs w:val="28"/>
              </w:rPr>
              <w:t>о</w:t>
            </w:r>
            <w:r w:rsidRPr="007A7E4F">
              <w:rPr>
                <w:szCs w:val="28"/>
              </w:rPr>
              <w:t>этажной общественной застройки (ОД-4.1)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2D055C" w:rsidRPr="007A7E4F" w:rsidRDefault="001D30E8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3,96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3</w:t>
            </w:r>
            <w:r w:rsidRPr="007A7E4F">
              <w:rPr>
                <w:szCs w:val="28"/>
              </w:rPr>
              <w:t>.3</w:t>
            </w:r>
          </w:p>
        </w:tc>
        <w:tc>
          <w:tcPr>
            <w:tcW w:w="4536" w:type="dxa"/>
          </w:tcPr>
          <w:p w:rsidR="002D055C" w:rsidRPr="007A7E4F" w:rsidRDefault="002D055C" w:rsidP="00AD3F2A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7A7E4F">
              <w:rPr>
                <w:szCs w:val="28"/>
              </w:rPr>
              <w:t>Подзона</w:t>
            </w:r>
            <w:proofErr w:type="spellEnd"/>
            <w:r w:rsidRPr="007A7E4F">
              <w:rPr>
                <w:szCs w:val="28"/>
              </w:rPr>
              <w:t xml:space="preserve"> специализированной сре</w:t>
            </w:r>
            <w:r w:rsidRPr="007A7E4F">
              <w:rPr>
                <w:szCs w:val="28"/>
              </w:rPr>
              <w:t>д</w:t>
            </w:r>
            <w:r w:rsidRPr="007A7E4F">
              <w:rPr>
                <w:szCs w:val="28"/>
              </w:rPr>
              <w:t>не- и многоэтажной общественной застройки (ОД-4.2)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2,39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3</w:t>
            </w:r>
            <w:r w:rsidRPr="007A7E4F">
              <w:rPr>
                <w:szCs w:val="28"/>
              </w:rPr>
              <w:t>.4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объектов среднего професси</w:t>
            </w:r>
            <w:r w:rsidRPr="007A7E4F">
              <w:rPr>
                <w:szCs w:val="28"/>
              </w:rPr>
              <w:t>о</w:t>
            </w:r>
            <w:r w:rsidRPr="007A7E4F">
              <w:rPr>
                <w:szCs w:val="28"/>
              </w:rPr>
              <w:t>нального и высшего образования, научно-исследовательских орган</w:t>
            </w:r>
            <w:r w:rsidRPr="007A7E4F">
              <w:rPr>
                <w:szCs w:val="28"/>
              </w:rPr>
              <w:t>и</w:t>
            </w:r>
            <w:r w:rsidRPr="007A7E4F">
              <w:rPr>
                <w:szCs w:val="28"/>
              </w:rPr>
              <w:t>заций (ОД-2)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5,8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6,61</w:t>
            </w:r>
          </w:p>
        </w:tc>
      </w:tr>
      <w:tr w:rsidR="00B8656F" w:rsidRPr="007A7E4F" w:rsidTr="003C1934">
        <w:trPr>
          <w:cantSplit/>
          <w:trHeight w:val="270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3</w:t>
            </w:r>
            <w:r w:rsidRPr="007A7E4F">
              <w:rPr>
                <w:szCs w:val="28"/>
              </w:rPr>
              <w:t>.5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 xml:space="preserve">Зона объектов здравоохранения </w:t>
            </w:r>
            <w:r w:rsidR="00AD3F2A" w:rsidRPr="007A7E4F">
              <w:rPr>
                <w:szCs w:val="28"/>
              </w:rPr>
              <w:br/>
            </w:r>
            <w:r w:rsidRPr="007A7E4F">
              <w:rPr>
                <w:szCs w:val="28"/>
              </w:rPr>
              <w:t>(ОД-3)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10,7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9,94</w:t>
            </w:r>
          </w:p>
        </w:tc>
      </w:tr>
      <w:tr w:rsidR="00B8656F" w:rsidRPr="007A7E4F" w:rsidTr="003C1934">
        <w:trPr>
          <w:cantSplit/>
          <w:trHeight w:val="270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lastRenderedPageBreak/>
              <w:t>1.</w:t>
            </w:r>
            <w:r w:rsidR="003B471F" w:rsidRPr="007A7E4F">
              <w:rPr>
                <w:szCs w:val="28"/>
              </w:rPr>
              <w:t>3</w:t>
            </w:r>
            <w:r w:rsidRPr="007A7E4F">
              <w:rPr>
                <w:szCs w:val="28"/>
              </w:rPr>
              <w:t>.6</w:t>
            </w:r>
          </w:p>
        </w:tc>
        <w:tc>
          <w:tcPr>
            <w:tcW w:w="4536" w:type="dxa"/>
          </w:tcPr>
          <w:p w:rsidR="002D055C" w:rsidRPr="007A7E4F" w:rsidRDefault="002D055C" w:rsidP="00AD3F2A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объектов дошкольного, н</w:t>
            </w:r>
            <w:r w:rsidRPr="007A7E4F">
              <w:rPr>
                <w:szCs w:val="28"/>
              </w:rPr>
              <w:t>а</w:t>
            </w:r>
            <w:r w:rsidRPr="007A7E4F">
              <w:rPr>
                <w:szCs w:val="28"/>
              </w:rPr>
              <w:t>чального общего,</w:t>
            </w:r>
            <w:r w:rsidR="00AD3F2A" w:rsidRPr="007A7E4F">
              <w:rPr>
                <w:szCs w:val="28"/>
              </w:rPr>
              <w:t xml:space="preserve"> </w:t>
            </w:r>
            <w:r w:rsidRPr="007A7E4F">
              <w:rPr>
                <w:szCs w:val="28"/>
              </w:rPr>
              <w:t>основного общего и среднего общего образования (ОД-5)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23,4</w:t>
            </w:r>
          </w:p>
        </w:tc>
        <w:tc>
          <w:tcPr>
            <w:tcW w:w="1418" w:type="dxa"/>
          </w:tcPr>
          <w:p w:rsidR="002D055C" w:rsidRPr="007A7E4F" w:rsidRDefault="002D055C" w:rsidP="001D30E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28,</w:t>
            </w:r>
            <w:r w:rsidR="001D30E8">
              <w:rPr>
                <w:szCs w:val="28"/>
              </w:rPr>
              <w:t>44</w:t>
            </w:r>
          </w:p>
        </w:tc>
      </w:tr>
      <w:tr w:rsidR="00B8656F" w:rsidRPr="007A7E4F" w:rsidTr="003C1934">
        <w:trPr>
          <w:cantSplit/>
          <w:trHeight w:val="285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4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коммунальных и складских объектов (П-2)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14,9</w:t>
            </w:r>
          </w:p>
        </w:tc>
        <w:tc>
          <w:tcPr>
            <w:tcW w:w="1418" w:type="dxa"/>
          </w:tcPr>
          <w:p w:rsidR="002D055C" w:rsidRPr="007A7E4F" w:rsidRDefault="002D055C" w:rsidP="001D30E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4,</w:t>
            </w:r>
            <w:r w:rsidR="001D30E8">
              <w:rPr>
                <w:szCs w:val="28"/>
              </w:rPr>
              <w:t>6</w:t>
            </w:r>
          </w:p>
        </w:tc>
      </w:tr>
      <w:tr w:rsidR="00B8656F" w:rsidRPr="007A7E4F" w:rsidTr="003C1934">
        <w:trPr>
          <w:cantSplit/>
          <w:trHeight w:val="285"/>
        </w:trPr>
        <w:tc>
          <w:tcPr>
            <w:tcW w:w="1333" w:type="dxa"/>
          </w:tcPr>
          <w:p w:rsidR="002D055C" w:rsidRPr="007A7E4F" w:rsidRDefault="003B471F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1.5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Зоны инженерной и транспортной инфраструктуры (</w:t>
            </w:r>
            <w:proofErr w:type="gramStart"/>
            <w:r w:rsidRPr="007A7E4F">
              <w:rPr>
                <w:szCs w:val="28"/>
              </w:rPr>
              <w:t>ИТ</w:t>
            </w:r>
            <w:proofErr w:type="gramEnd"/>
            <w:r w:rsidRPr="007A7E4F">
              <w:rPr>
                <w:szCs w:val="28"/>
              </w:rPr>
              <w:t>), в том числе: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115,29</w:t>
            </w:r>
          </w:p>
        </w:tc>
        <w:tc>
          <w:tcPr>
            <w:tcW w:w="1418" w:type="dxa"/>
          </w:tcPr>
          <w:p w:rsidR="002D055C" w:rsidRPr="007A7E4F" w:rsidRDefault="001D30E8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112,84</w:t>
            </w:r>
          </w:p>
        </w:tc>
      </w:tr>
      <w:tr w:rsidR="00B8656F" w:rsidRPr="007A7E4F" w:rsidTr="003C1934">
        <w:trPr>
          <w:cantSplit/>
          <w:trHeight w:val="270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5</w:t>
            </w:r>
            <w:r w:rsidRPr="007A7E4F">
              <w:rPr>
                <w:szCs w:val="28"/>
              </w:rPr>
              <w:t>.1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 xml:space="preserve">Зона сооружений и коммуникаций железнодорожного транспорта </w:t>
            </w:r>
            <w:r w:rsidR="00AD3F2A" w:rsidRPr="007A7E4F">
              <w:rPr>
                <w:szCs w:val="28"/>
              </w:rPr>
              <w:br/>
            </w:r>
            <w:r w:rsidRPr="007A7E4F">
              <w:rPr>
                <w:szCs w:val="28"/>
              </w:rPr>
              <w:t>(ИТ-1)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13,6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9,65</w:t>
            </w:r>
          </w:p>
        </w:tc>
      </w:tr>
      <w:tr w:rsidR="00B8656F" w:rsidRPr="007A7E4F" w:rsidTr="003C1934">
        <w:trPr>
          <w:cantSplit/>
          <w:trHeight w:val="270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5</w:t>
            </w:r>
            <w:r w:rsidRPr="007A7E4F">
              <w:rPr>
                <w:szCs w:val="28"/>
              </w:rPr>
              <w:t>.2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сооружений и коммуникаций автомобильного, речного, возду</w:t>
            </w:r>
            <w:r w:rsidRPr="007A7E4F">
              <w:rPr>
                <w:szCs w:val="28"/>
              </w:rPr>
              <w:t>ш</w:t>
            </w:r>
            <w:r w:rsidRPr="007A7E4F">
              <w:rPr>
                <w:szCs w:val="28"/>
              </w:rPr>
              <w:t>ного транспорта, метрополитена (ИТ-2)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7A7E4F">
              <w:rPr>
                <w:szCs w:val="28"/>
              </w:rPr>
              <w:t>0,63</w:t>
            </w:r>
          </w:p>
        </w:tc>
      </w:tr>
      <w:tr w:rsidR="00B8656F" w:rsidRPr="007A7E4F" w:rsidTr="003C1934">
        <w:trPr>
          <w:cantSplit/>
          <w:trHeight w:val="270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5</w:t>
            </w:r>
            <w:r w:rsidRPr="007A7E4F">
              <w:rPr>
                <w:szCs w:val="28"/>
              </w:rPr>
              <w:t>.3</w:t>
            </w:r>
          </w:p>
        </w:tc>
        <w:tc>
          <w:tcPr>
            <w:tcW w:w="4536" w:type="dxa"/>
          </w:tcPr>
          <w:p w:rsidR="002D055C" w:rsidRPr="007A7E4F" w:rsidRDefault="002D055C" w:rsidP="00AD3F2A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улично-дорожной сети (ИТ-3)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45,95</w:t>
            </w:r>
          </w:p>
        </w:tc>
        <w:tc>
          <w:tcPr>
            <w:tcW w:w="1418" w:type="dxa"/>
          </w:tcPr>
          <w:p w:rsidR="002D055C" w:rsidRPr="007A7E4F" w:rsidRDefault="001D30E8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87,83</w:t>
            </w:r>
          </w:p>
        </w:tc>
      </w:tr>
      <w:tr w:rsidR="00B8656F" w:rsidRPr="007A7E4F" w:rsidTr="003C1934">
        <w:trPr>
          <w:cantSplit/>
          <w:trHeight w:val="270"/>
        </w:trPr>
        <w:tc>
          <w:tcPr>
            <w:tcW w:w="1333" w:type="dxa"/>
          </w:tcPr>
          <w:p w:rsidR="002D055C" w:rsidRPr="007A7E4F" w:rsidRDefault="003B471F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1.5</w:t>
            </w:r>
            <w:r w:rsidR="002D055C" w:rsidRPr="007A7E4F">
              <w:rPr>
                <w:szCs w:val="28"/>
              </w:rPr>
              <w:t>.4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объектов инженерной инфр</w:t>
            </w:r>
            <w:r w:rsidRPr="007A7E4F">
              <w:rPr>
                <w:szCs w:val="28"/>
              </w:rPr>
              <w:t>а</w:t>
            </w:r>
            <w:r w:rsidRPr="007A7E4F">
              <w:rPr>
                <w:szCs w:val="28"/>
              </w:rPr>
              <w:t>структуры (ИТ-4)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1,7</w:t>
            </w:r>
          </w:p>
        </w:tc>
        <w:tc>
          <w:tcPr>
            <w:tcW w:w="1418" w:type="dxa"/>
          </w:tcPr>
          <w:p w:rsidR="002D055C" w:rsidRPr="007A7E4F" w:rsidRDefault="00140256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</w:tr>
      <w:tr w:rsidR="00B8656F" w:rsidRPr="007A7E4F" w:rsidTr="003C1934">
        <w:trPr>
          <w:cantSplit/>
          <w:trHeight w:val="270"/>
        </w:trPr>
        <w:tc>
          <w:tcPr>
            <w:tcW w:w="1333" w:type="dxa"/>
          </w:tcPr>
          <w:p w:rsidR="002D055C" w:rsidRPr="007A7E4F" w:rsidRDefault="002D055C" w:rsidP="00A02DE4">
            <w:pPr>
              <w:tabs>
                <w:tab w:val="left" w:pos="905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7A7E4F">
              <w:rPr>
                <w:szCs w:val="28"/>
              </w:rPr>
              <w:t>1.</w:t>
            </w:r>
            <w:r w:rsidR="003B471F" w:rsidRPr="007A7E4F">
              <w:rPr>
                <w:szCs w:val="28"/>
              </w:rPr>
              <w:t>6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widowControl w:val="0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Cs w:val="28"/>
              </w:rPr>
            </w:pPr>
            <w:r w:rsidRPr="007A7E4F">
              <w:rPr>
                <w:szCs w:val="28"/>
              </w:rPr>
              <w:t>Зона стоянок для легковых автом</w:t>
            </w:r>
            <w:r w:rsidRPr="007A7E4F">
              <w:rPr>
                <w:szCs w:val="28"/>
              </w:rPr>
              <w:t>о</w:t>
            </w:r>
            <w:r w:rsidRPr="007A7E4F">
              <w:rPr>
                <w:szCs w:val="28"/>
              </w:rPr>
              <w:t>билей (СА-1)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27,6</w:t>
            </w:r>
          </w:p>
        </w:tc>
        <w:tc>
          <w:tcPr>
            <w:tcW w:w="1418" w:type="dxa"/>
          </w:tcPr>
          <w:p w:rsidR="002D055C" w:rsidRPr="007A7E4F" w:rsidRDefault="001D30E8" w:rsidP="00A02DE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14,73</w:t>
            </w:r>
          </w:p>
        </w:tc>
      </w:tr>
      <w:tr w:rsidR="00B8656F" w:rsidRPr="007A7E4F" w:rsidTr="003C1934">
        <w:trPr>
          <w:cantSplit/>
          <w:trHeight w:val="27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1.</w:t>
            </w:r>
            <w:r w:rsidR="003B471F" w:rsidRPr="007A7E4F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Земли резерва (в том числе предо</w:t>
            </w:r>
            <w:r w:rsidRPr="007A7E4F">
              <w:rPr>
                <w:sz w:val="28"/>
                <w:szCs w:val="28"/>
              </w:rPr>
              <w:t>с</w:t>
            </w:r>
            <w:r w:rsidRPr="007A7E4F">
              <w:rPr>
                <w:sz w:val="28"/>
                <w:szCs w:val="28"/>
              </w:rPr>
              <w:t>тавленные для застройки)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17,7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0,0</w:t>
            </w:r>
          </w:p>
        </w:tc>
      </w:tr>
      <w:tr w:rsidR="00B8656F" w:rsidRPr="007A7E4F" w:rsidTr="003C1934">
        <w:trPr>
          <w:cantSplit/>
          <w:trHeight w:val="315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Обеспеченность озеленением общ</w:t>
            </w:r>
            <w:r w:rsidRPr="007A7E4F">
              <w:rPr>
                <w:sz w:val="28"/>
                <w:szCs w:val="28"/>
              </w:rPr>
              <w:t>е</w:t>
            </w:r>
            <w:r w:rsidRPr="007A7E4F">
              <w:rPr>
                <w:sz w:val="28"/>
                <w:szCs w:val="28"/>
              </w:rPr>
              <w:t>го пользования</w:t>
            </w:r>
          </w:p>
        </w:tc>
        <w:tc>
          <w:tcPr>
            <w:tcW w:w="1559" w:type="dxa"/>
          </w:tcPr>
          <w:p w:rsidR="00D36439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кв. м/</w:t>
            </w:r>
          </w:p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чел</w:t>
            </w:r>
            <w:r w:rsidR="00A02DE4" w:rsidRPr="007A7E4F">
              <w:rPr>
                <w:sz w:val="28"/>
                <w:szCs w:val="28"/>
              </w:rPr>
              <w:t>овека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1,4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6,0</w:t>
            </w:r>
          </w:p>
        </w:tc>
      </w:tr>
      <w:tr w:rsidR="00B8656F" w:rsidRPr="007A7E4F" w:rsidTr="003C1934">
        <w:trPr>
          <w:cantSplit/>
          <w:trHeight w:val="315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Население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3.1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Численность населения</w:t>
            </w:r>
          </w:p>
        </w:tc>
        <w:tc>
          <w:tcPr>
            <w:tcW w:w="1559" w:type="dxa"/>
          </w:tcPr>
          <w:p w:rsidR="00AD3F2A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тыс. </w:t>
            </w:r>
          </w:p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чел</w:t>
            </w:r>
            <w:r w:rsidR="00A02DE4" w:rsidRPr="007A7E4F">
              <w:rPr>
                <w:sz w:val="28"/>
                <w:szCs w:val="28"/>
              </w:rPr>
              <w:t>овек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67,5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66,7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3.2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Плотность населения планирово</w:t>
            </w:r>
            <w:r w:rsidRPr="007A7E4F">
              <w:rPr>
                <w:sz w:val="28"/>
                <w:szCs w:val="28"/>
              </w:rPr>
              <w:t>ч</w:t>
            </w:r>
            <w:r w:rsidRPr="007A7E4F">
              <w:rPr>
                <w:sz w:val="28"/>
                <w:szCs w:val="28"/>
              </w:rPr>
              <w:t>ного района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чел./</w:t>
            </w:r>
            <w:proofErr w:type="gramStart"/>
            <w:r w:rsidRPr="007A7E4F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185,29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184,0</w:t>
            </w:r>
          </w:p>
        </w:tc>
      </w:tr>
      <w:tr w:rsidR="00B8656F" w:rsidRPr="007A7E4F" w:rsidTr="003C1934">
        <w:trPr>
          <w:cantSplit/>
          <w:trHeight w:val="345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3.3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чел./</w:t>
            </w:r>
            <w:proofErr w:type="gramStart"/>
            <w:r w:rsidRPr="007A7E4F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386,8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580,3</w:t>
            </w:r>
          </w:p>
        </w:tc>
      </w:tr>
      <w:tr w:rsidR="00B8656F" w:rsidRPr="007A7E4F" w:rsidTr="003C1934">
        <w:trPr>
          <w:cantSplit/>
          <w:trHeight w:val="510"/>
        </w:trPr>
        <w:tc>
          <w:tcPr>
            <w:tcW w:w="1333" w:type="dxa"/>
          </w:tcPr>
          <w:p w:rsidR="002D055C" w:rsidRPr="007A7E4F" w:rsidRDefault="00E26798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3.4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559" w:type="dxa"/>
          </w:tcPr>
          <w:p w:rsidR="00AD3F2A" w:rsidRPr="007A7E4F" w:rsidRDefault="002D055C" w:rsidP="00A03625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кв. м/</w:t>
            </w:r>
          </w:p>
          <w:p w:rsidR="002D055C" w:rsidRPr="007A7E4F" w:rsidRDefault="002D055C" w:rsidP="00A03625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чел</w:t>
            </w:r>
            <w:r w:rsidR="00A03625" w:rsidRPr="007A7E4F">
              <w:rPr>
                <w:sz w:val="28"/>
                <w:szCs w:val="28"/>
              </w:rPr>
              <w:t>овека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15,3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29,8</w:t>
            </w:r>
          </w:p>
        </w:tc>
      </w:tr>
      <w:tr w:rsidR="00B8656F" w:rsidRPr="007A7E4F" w:rsidTr="003C1934">
        <w:trPr>
          <w:cantSplit/>
          <w:trHeight w:val="330"/>
        </w:trPr>
        <w:tc>
          <w:tcPr>
            <w:tcW w:w="1333" w:type="dxa"/>
          </w:tcPr>
          <w:p w:rsidR="002D055C" w:rsidRPr="007A7E4F" w:rsidRDefault="00E26798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3.5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Общий объем жилищного фонда, в том числе: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тыс. кв. м</w:t>
            </w:r>
          </w:p>
        </w:tc>
        <w:tc>
          <w:tcPr>
            <w:tcW w:w="1276" w:type="dxa"/>
            <w:noWrap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1337,4</w:t>
            </w:r>
          </w:p>
        </w:tc>
        <w:tc>
          <w:tcPr>
            <w:tcW w:w="1418" w:type="dxa"/>
            <w:noWrap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1986,9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E26798" w:rsidP="00C50DB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3.</w:t>
            </w:r>
            <w:r w:rsidR="00C50DB4">
              <w:rPr>
                <w:sz w:val="28"/>
                <w:szCs w:val="28"/>
              </w:rPr>
              <w:t>5.1</w:t>
            </w:r>
          </w:p>
        </w:tc>
        <w:tc>
          <w:tcPr>
            <w:tcW w:w="4536" w:type="dxa"/>
          </w:tcPr>
          <w:p w:rsidR="002D055C" w:rsidRPr="007A7E4F" w:rsidRDefault="002D055C" w:rsidP="00D9114B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Объем нового жилищного стро</w:t>
            </w:r>
            <w:r w:rsidRPr="007A7E4F">
              <w:rPr>
                <w:sz w:val="28"/>
                <w:szCs w:val="28"/>
              </w:rPr>
              <w:t>и</w:t>
            </w:r>
            <w:r w:rsidRPr="007A7E4F">
              <w:rPr>
                <w:sz w:val="28"/>
                <w:szCs w:val="28"/>
              </w:rPr>
              <w:t>тельства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тыс. кв. м</w:t>
            </w:r>
          </w:p>
        </w:tc>
        <w:tc>
          <w:tcPr>
            <w:tcW w:w="1276" w:type="dxa"/>
          </w:tcPr>
          <w:p w:rsidR="002D055C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778,9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Жилищный фонд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4.1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559" w:type="dxa"/>
          </w:tcPr>
          <w:p w:rsidR="00AD3F2A" w:rsidRPr="007A7E4F" w:rsidRDefault="002D055C" w:rsidP="00AD3F2A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кв. м/</w:t>
            </w:r>
          </w:p>
          <w:p w:rsidR="002D055C" w:rsidRPr="007A7E4F" w:rsidRDefault="002D055C" w:rsidP="00AD3F2A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чел</w:t>
            </w:r>
            <w:r w:rsidR="00AD3F2A" w:rsidRPr="007A7E4F">
              <w:rPr>
                <w:sz w:val="28"/>
                <w:szCs w:val="28"/>
              </w:rPr>
              <w:t>овека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15,3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29,8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4.2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Общий объем жилищного фонда, в том числе: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тыс. кв. м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1337,4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1986,9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C50DB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4.</w:t>
            </w:r>
            <w:r w:rsidR="00C50DB4">
              <w:rPr>
                <w:sz w:val="28"/>
                <w:szCs w:val="28"/>
              </w:rPr>
              <w:t>2.1</w:t>
            </w:r>
          </w:p>
        </w:tc>
        <w:tc>
          <w:tcPr>
            <w:tcW w:w="4536" w:type="dxa"/>
          </w:tcPr>
          <w:p w:rsidR="002D055C" w:rsidRPr="007A7E4F" w:rsidRDefault="002D055C" w:rsidP="00D9114B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Объем нового жилищного стро</w:t>
            </w:r>
            <w:r w:rsidRPr="007A7E4F">
              <w:rPr>
                <w:sz w:val="28"/>
                <w:szCs w:val="28"/>
              </w:rPr>
              <w:t>и</w:t>
            </w:r>
            <w:r w:rsidRPr="007A7E4F">
              <w:rPr>
                <w:sz w:val="28"/>
                <w:szCs w:val="28"/>
              </w:rPr>
              <w:t>тельства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тыс. кв. м</w:t>
            </w:r>
          </w:p>
        </w:tc>
        <w:tc>
          <w:tcPr>
            <w:tcW w:w="1276" w:type="dxa"/>
          </w:tcPr>
          <w:p w:rsidR="002D055C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778,9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Объекты социального обслуживания населения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8656F" w:rsidRPr="007A7E4F" w:rsidTr="00630262">
        <w:trPr>
          <w:cantSplit/>
          <w:trHeight w:val="328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5.1</w:t>
            </w:r>
          </w:p>
        </w:tc>
        <w:tc>
          <w:tcPr>
            <w:tcW w:w="4536" w:type="dxa"/>
          </w:tcPr>
          <w:p w:rsidR="002D055C" w:rsidRPr="007A7E4F" w:rsidRDefault="002D055C" w:rsidP="00630262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 xml:space="preserve">Детские дошкольные учреждения 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мест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2273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2918</w:t>
            </w:r>
          </w:p>
        </w:tc>
      </w:tr>
      <w:tr w:rsidR="00B8656F" w:rsidRPr="007A7E4F" w:rsidTr="00630262">
        <w:trPr>
          <w:cantSplit/>
          <w:trHeight w:val="276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5.2</w:t>
            </w:r>
          </w:p>
        </w:tc>
        <w:tc>
          <w:tcPr>
            <w:tcW w:w="4536" w:type="dxa"/>
          </w:tcPr>
          <w:p w:rsidR="002D055C" w:rsidRPr="007A7E4F" w:rsidRDefault="002D055C" w:rsidP="00630262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Общеобразовательные школы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мест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5453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7408</w:t>
            </w:r>
          </w:p>
        </w:tc>
      </w:tr>
      <w:tr w:rsidR="00B8656F" w:rsidRPr="007A7E4F" w:rsidTr="003C1934">
        <w:trPr>
          <w:cantSplit/>
          <w:trHeight w:val="405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5.3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Поликлиники-амбулатории</w:t>
            </w:r>
          </w:p>
        </w:tc>
        <w:tc>
          <w:tcPr>
            <w:tcW w:w="1559" w:type="dxa"/>
          </w:tcPr>
          <w:p w:rsidR="00AD3F2A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 xml:space="preserve">посещений </w:t>
            </w:r>
          </w:p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в смену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1157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1257</w:t>
            </w:r>
          </w:p>
        </w:tc>
      </w:tr>
      <w:tr w:rsidR="00B8656F" w:rsidRPr="007A7E4F" w:rsidTr="003C1934">
        <w:trPr>
          <w:cantSplit/>
          <w:trHeight w:val="178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Транспортная инфраструктура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6.1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км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15,28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19,62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6.1.1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Магистральные улицы, в том числе: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км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14,89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15,49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6.1.1.1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proofErr w:type="gramStart"/>
            <w:r w:rsidRPr="007A7E4F">
              <w:rPr>
                <w:sz w:val="28"/>
                <w:szCs w:val="28"/>
              </w:rPr>
              <w:t>Городские, регулируемого движ</w:t>
            </w:r>
            <w:r w:rsidRPr="007A7E4F">
              <w:rPr>
                <w:sz w:val="28"/>
                <w:szCs w:val="28"/>
              </w:rPr>
              <w:t>е</w:t>
            </w:r>
            <w:r w:rsidRPr="007A7E4F">
              <w:rPr>
                <w:sz w:val="28"/>
                <w:szCs w:val="28"/>
              </w:rPr>
              <w:t>ния</w:t>
            </w:r>
            <w:proofErr w:type="gramEnd"/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км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9,1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9,1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6.1.1.2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Районного значения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км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5,79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6,39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  <w:noWrap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6.1.2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Улицы в жилой застройке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км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0,39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4,13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6.2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Плотность улично-дорожной сети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7A7E4F">
              <w:rPr>
                <w:sz w:val="28"/>
                <w:szCs w:val="28"/>
              </w:rPr>
              <w:t>км</w:t>
            </w:r>
            <w:proofErr w:type="gramEnd"/>
            <w:r w:rsidRPr="007A7E4F">
              <w:rPr>
                <w:sz w:val="28"/>
                <w:szCs w:val="28"/>
              </w:rPr>
              <w:t>/кв. км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3,3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5,4</w:t>
            </w:r>
          </w:p>
        </w:tc>
      </w:tr>
      <w:tr w:rsidR="00B8656F" w:rsidRPr="007A7E4F" w:rsidTr="003C1934">
        <w:trPr>
          <w:cantSplit/>
          <w:trHeight w:val="33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6.3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Протяженность линий обществе</w:t>
            </w:r>
            <w:r w:rsidRPr="007A7E4F">
              <w:rPr>
                <w:sz w:val="28"/>
                <w:szCs w:val="28"/>
              </w:rPr>
              <w:t>н</w:t>
            </w:r>
            <w:r w:rsidRPr="007A7E4F">
              <w:rPr>
                <w:sz w:val="28"/>
                <w:szCs w:val="28"/>
              </w:rPr>
              <w:t>ного транспорта, в том числе: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км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19,32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28,63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6.3.1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Автобуса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км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9,68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14,14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6.3.2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Троллейбуса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км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1,50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3,80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6.3.3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Трамвая обычного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км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7,0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3,0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6.3.4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Трамвая скоростного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км</w:t>
            </w:r>
          </w:p>
        </w:tc>
        <w:tc>
          <w:tcPr>
            <w:tcW w:w="1276" w:type="dxa"/>
          </w:tcPr>
          <w:p w:rsidR="002D055C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4,24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6.3.5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Метрополитена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км</w:t>
            </w:r>
          </w:p>
        </w:tc>
        <w:tc>
          <w:tcPr>
            <w:tcW w:w="1276" w:type="dxa"/>
          </w:tcPr>
          <w:p w:rsidR="002D055C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2,31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6.3.6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Пригородных электропоездов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км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1,14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1,14</w:t>
            </w:r>
          </w:p>
        </w:tc>
      </w:tr>
      <w:tr w:rsidR="00B8656F" w:rsidRPr="007A7E4F" w:rsidTr="003C1934">
        <w:trPr>
          <w:cantSplit/>
          <w:trHeight w:val="30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Инженерное оборудование и благ</w:t>
            </w:r>
            <w:r w:rsidRPr="007A7E4F">
              <w:rPr>
                <w:sz w:val="28"/>
                <w:szCs w:val="28"/>
              </w:rPr>
              <w:t>о</w:t>
            </w:r>
            <w:r w:rsidRPr="007A7E4F">
              <w:rPr>
                <w:sz w:val="28"/>
                <w:szCs w:val="28"/>
              </w:rPr>
              <w:t>устройство территории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8656F" w:rsidRPr="007A7E4F" w:rsidTr="003C1934">
        <w:trPr>
          <w:cantSplit/>
          <w:trHeight w:val="375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7.1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 xml:space="preserve">Водопотребление 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тыс. куб. м/</w:t>
            </w:r>
          </w:p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сутки</w:t>
            </w:r>
          </w:p>
        </w:tc>
        <w:tc>
          <w:tcPr>
            <w:tcW w:w="1276" w:type="dxa"/>
            <w:noWrap/>
          </w:tcPr>
          <w:p w:rsidR="002D055C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27,131</w:t>
            </w:r>
          </w:p>
        </w:tc>
      </w:tr>
      <w:tr w:rsidR="00B8656F" w:rsidRPr="007A7E4F" w:rsidTr="003C1934">
        <w:trPr>
          <w:cantSplit/>
          <w:trHeight w:val="39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7.2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Водоотведение</w:t>
            </w:r>
          </w:p>
        </w:tc>
        <w:tc>
          <w:tcPr>
            <w:tcW w:w="1559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тыс. куб. м/</w:t>
            </w:r>
          </w:p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сутки</w:t>
            </w:r>
          </w:p>
        </w:tc>
        <w:tc>
          <w:tcPr>
            <w:tcW w:w="1276" w:type="dxa"/>
          </w:tcPr>
          <w:p w:rsidR="002D055C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23,129</w:t>
            </w:r>
          </w:p>
        </w:tc>
      </w:tr>
      <w:tr w:rsidR="00140256" w:rsidRPr="007A7E4F" w:rsidTr="003C1934">
        <w:trPr>
          <w:cantSplit/>
          <w:trHeight w:val="390"/>
        </w:trPr>
        <w:tc>
          <w:tcPr>
            <w:tcW w:w="1333" w:type="dxa"/>
          </w:tcPr>
          <w:p w:rsidR="00140256" w:rsidRPr="007A7E4F" w:rsidRDefault="00140256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7.3</w:t>
            </w:r>
          </w:p>
        </w:tc>
        <w:tc>
          <w:tcPr>
            <w:tcW w:w="4536" w:type="dxa"/>
          </w:tcPr>
          <w:p w:rsidR="00140256" w:rsidRPr="007A7E4F" w:rsidRDefault="00140256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Отведение ливневых стоков</w:t>
            </w:r>
          </w:p>
        </w:tc>
        <w:tc>
          <w:tcPr>
            <w:tcW w:w="1559" w:type="dxa"/>
          </w:tcPr>
          <w:p w:rsidR="00140256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куб. м/сек.</w:t>
            </w:r>
          </w:p>
        </w:tc>
        <w:tc>
          <w:tcPr>
            <w:tcW w:w="1276" w:type="dxa"/>
          </w:tcPr>
          <w:p w:rsidR="00140256" w:rsidRPr="00140256" w:rsidRDefault="00140256" w:rsidP="00140256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405840"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140256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9,0</w:t>
            </w:r>
          </w:p>
        </w:tc>
      </w:tr>
      <w:tr w:rsidR="00140256" w:rsidRPr="007A7E4F" w:rsidTr="003C1934">
        <w:trPr>
          <w:cantSplit/>
          <w:trHeight w:val="390"/>
        </w:trPr>
        <w:tc>
          <w:tcPr>
            <w:tcW w:w="1333" w:type="dxa"/>
          </w:tcPr>
          <w:p w:rsidR="00140256" w:rsidRPr="007A7E4F" w:rsidRDefault="00140256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7.4</w:t>
            </w:r>
          </w:p>
        </w:tc>
        <w:tc>
          <w:tcPr>
            <w:tcW w:w="4536" w:type="dxa"/>
          </w:tcPr>
          <w:p w:rsidR="00140256" w:rsidRPr="007A7E4F" w:rsidRDefault="00140256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Потребление и расход коммунал</w:t>
            </w:r>
            <w:r w:rsidRPr="007A7E4F">
              <w:rPr>
                <w:sz w:val="28"/>
                <w:szCs w:val="28"/>
              </w:rPr>
              <w:t>ь</w:t>
            </w:r>
            <w:r w:rsidRPr="007A7E4F">
              <w:rPr>
                <w:sz w:val="28"/>
                <w:szCs w:val="28"/>
              </w:rPr>
              <w:t>ных услуг, в том числе:</w:t>
            </w:r>
          </w:p>
        </w:tc>
        <w:tc>
          <w:tcPr>
            <w:tcW w:w="1559" w:type="dxa"/>
          </w:tcPr>
          <w:p w:rsidR="00140256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140256" w:rsidRPr="00140256" w:rsidRDefault="00140256" w:rsidP="00140256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405840"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140256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40256" w:rsidRPr="007A7E4F" w:rsidTr="003C1934">
        <w:trPr>
          <w:cantSplit/>
          <w:trHeight w:val="295"/>
        </w:trPr>
        <w:tc>
          <w:tcPr>
            <w:tcW w:w="1333" w:type="dxa"/>
          </w:tcPr>
          <w:p w:rsidR="00140256" w:rsidRPr="007A7E4F" w:rsidRDefault="00140256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7.4.1</w:t>
            </w:r>
          </w:p>
        </w:tc>
        <w:tc>
          <w:tcPr>
            <w:tcW w:w="4536" w:type="dxa"/>
          </w:tcPr>
          <w:p w:rsidR="00140256" w:rsidRPr="007A7E4F" w:rsidRDefault="00140256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Потребление электроэнергии</w:t>
            </w:r>
          </w:p>
        </w:tc>
        <w:tc>
          <w:tcPr>
            <w:tcW w:w="1559" w:type="dxa"/>
          </w:tcPr>
          <w:p w:rsidR="00140256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МВт</w:t>
            </w:r>
          </w:p>
        </w:tc>
        <w:tc>
          <w:tcPr>
            <w:tcW w:w="1276" w:type="dxa"/>
          </w:tcPr>
          <w:p w:rsidR="00140256" w:rsidRPr="00140256" w:rsidRDefault="00140256" w:rsidP="00140256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405840"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140256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145,67</w:t>
            </w:r>
          </w:p>
        </w:tc>
      </w:tr>
      <w:tr w:rsidR="00140256" w:rsidRPr="007A7E4F" w:rsidTr="003C1934">
        <w:trPr>
          <w:cantSplit/>
          <w:trHeight w:val="420"/>
        </w:trPr>
        <w:tc>
          <w:tcPr>
            <w:tcW w:w="1333" w:type="dxa"/>
          </w:tcPr>
          <w:p w:rsidR="00140256" w:rsidRPr="007A7E4F" w:rsidRDefault="00140256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7.4.2</w:t>
            </w:r>
          </w:p>
        </w:tc>
        <w:tc>
          <w:tcPr>
            <w:tcW w:w="4536" w:type="dxa"/>
          </w:tcPr>
          <w:p w:rsidR="00140256" w:rsidRPr="007A7E4F" w:rsidRDefault="00140256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Годовое потребление природного газа</w:t>
            </w:r>
          </w:p>
        </w:tc>
        <w:tc>
          <w:tcPr>
            <w:tcW w:w="1559" w:type="dxa"/>
          </w:tcPr>
          <w:p w:rsidR="00140256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млн. куб. м/год</w:t>
            </w:r>
          </w:p>
        </w:tc>
        <w:tc>
          <w:tcPr>
            <w:tcW w:w="1276" w:type="dxa"/>
          </w:tcPr>
          <w:p w:rsidR="00140256" w:rsidRPr="00140256" w:rsidRDefault="00140256" w:rsidP="00140256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405840"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140256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33,18</w:t>
            </w:r>
          </w:p>
        </w:tc>
      </w:tr>
      <w:tr w:rsidR="00140256" w:rsidRPr="007A7E4F" w:rsidTr="003C1934">
        <w:trPr>
          <w:cantSplit/>
          <w:trHeight w:val="420"/>
        </w:trPr>
        <w:tc>
          <w:tcPr>
            <w:tcW w:w="1333" w:type="dxa"/>
          </w:tcPr>
          <w:p w:rsidR="00140256" w:rsidRPr="007A7E4F" w:rsidRDefault="00140256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7.4.3</w:t>
            </w:r>
          </w:p>
        </w:tc>
        <w:tc>
          <w:tcPr>
            <w:tcW w:w="4536" w:type="dxa"/>
          </w:tcPr>
          <w:p w:rsidR="00140256" w:rsidRPr="007A7E4F" w:rsidRDefault="00140256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Часовой расход газа</w:t>
            </w:r>
          </w:p>
        </w:tc>
        <w:tc>
          <w:tcPr>
            <w:tcW w:w="1559" w:type="dxa"/>
          </w:tcPr>
          <w:p w:rsidR="00140256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тыс. куб. м/час</w:t>
            </w:r>
          </w:p>
        </w:tc>
        <w:tc>
          <w:tcPr>
            <w:tcW w:w="1276" w:type="dxa"/>
          </w:tcPr>
          <w:p w:rsidR="00140256" w:rsidRPr="00140256" w:rsidRDefault="00140256" w:rsidP="00140256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405840"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140256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12,7</w:t>
            </w:r>
          </w:p>
        </w:tc>
      </w:tr>
      <w:tr w:rsidR="00140256" w:rsidRPr="007A7E4F" w:rsidTr="003C1934">
        <w:trPr>
          <w:cantSplit/>
          <w:trHeight w:val="525"/>
        </w:trPr>
        <w:tc>
          <w:tcPr>
            <w:tcW w:w="1333" w:type="dxa"/>
          </w:tcPr>
          <w:p w:rsidR="00140256" w:rsidRPr="007A7E4F" w:rsidRDefault="00140256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7.5</w:t>
            </w:r>
          </w:p>
        </w:tc>
        <w:tc>
          <w:tcPr>
            <w:tcW w:w="4536" w:type="dxa"/>
          </w:tcPr>
          <w:p w:rsidR="00140256" w:rsidRPr="007A7E4F" w:rsidRDefault="00140256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1559" w:type="dxa"/>
          </w:tcPr>
          <w:p w:rsidR="00140256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Гкал/час</w:t>
            </w:r>
          </w:p>
        </w:tc>
        <w:tc>
          <w:tcPr>
            <w:tcW w:w="1276" w:type="dxa"/>
          </w:tcPr>
          <w:p w:rsidR="00140256" w:rsidRPr="00140256" w:rsidRDefault="00140256" w:rsidP="00140256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405840">
              <w:rPr>
                <w:sz w:val="28"/>
                <w:szCs w:val="28"/>
              </w:rPr>
              <w:t>−</w:t>
            </w:r>
          </w:p>
        </w:tc>
        <w:tc>
          <w:tcPr>
            <w:tcW w:w="1418" w:type="dxa"/>
          </w:tcPr>
          <w:p w:rsidR="00140256" w:rsidRPr="007A7E4F" w:rsidRDefault="00140256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280,86</w:t>
            </w:r>
          </w:p>
        </w:tc>
      </w:tr>
      <w:tr w:rsidR="00B8656F" w:rsidRPr="007A7E4F" w:rsidTr="003C1934">
        <w:trPr>
          <w:cantSplit/>
          <w:trHeight w:val="510"/>
        </w:trPr>
        <w:tc>
          <w:tcPr>
            <w:tcW w:w="1333" w:type="dxa"/>
          </w:tcPr>
          <w:p w:rsidR="002D055C" w:rsidRPr="007A7E4F" w:rsidRDefault="002D055C" w:rsidP="00A02DE4">
            <w:pPr>
              <w:pStyle w:val="S2"/>
              <w:tabs>
                <w:tab w:val="left" w:pos="905"/>
              </w:tabs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7.6</w:t>
            </w:r>
          </w:p>
        </w:tc>
        <w:tc>
          <w:tcPr>
            <w:tcW w:w="4536" w:type="dxa"/>
          </w:tcPr>
          <w:p w:rsidR="002D055C" w:rsidRPr="007A7E4F" w:rsidRDefault="002D055C" w:rsidP="00A02DE4">
            <w:pPr>
              <w:pStyle w:val="S2"/>
              <w:tabs>
                <w:tab w:val="left" w:pos="676"/>
                <w:tab w:val="left" w:pos="989"/>
              </w:tabs>
              <w:spacing w:line="240" w:lineRule="atLeast"/>
              <w:ind w:firstLine="0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Количество твердых бытовых отх</w:t>
            </w:r>
            <w:r w:rsidRPr="007A7E4F">
              <w:rPr>
                <w:sz w:val="28"/>
                <w:szCs w:val="28"/>
              </w:rPr>
              <w:t>о</w:t>
            </w:r>
            <w:r w:rsidRPr="007A7E4F">
              <w:rPr>
                <w:sz w:val="28"/>
                <w:szCs w:val="28"/>
              </w:rPr>
              <w:t>дов</w:t>
            </w:r>
          </w:p>
        </w:tc>
        <w:tc>
          <w:tcPr>
            <w:tcW w:w="1559" w:type="dxa"/>
          </w:tcPr>
          <w:p w:rsidR="00AD3F2A" w:rsidRPr="007A7E4F" w:rsidRDefault="00AD3F2A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куб. м/</w:t>
            </w:r>
          </w:p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сутки</w:t>
            </w:r>
          </w:p>
        </w:tc>
        <w:tc>
          <w:tcPr>
            <w:tcW w:w="1276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276,2</w:t>
            </w:r>
          </w:p>
        </w:tc>
        <w:tc>
          <w:tcPr>
            <w:tcW w:w="1418" w:type="dxa"/>
          </w:tcPr>
          <w:p w:rsidR="002D055C" w:rsidRPr="007A7E4F" w:rsidRDefault="002D055C" w:rsidP="00A02DE4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7A7E4F">
              <w:rPr>
                <w:sz w:val="28"/>
                <w:szCs w:val="28"/>
              </w:rPr>
              <w:t>366,3</w:t>
            </w:r>
          </w:p>
        </w:tc>
      </w:tr>
    </w:tbl>
    <w:p w:rsidR="00480F39" w:rsidRDefault="00480F39" w:rsidP="002D055C">
      <w:pPr>
        <w:ind w:firstLine="0"/>
        <w:jc w:val="center"/>
        <w:rPr>
          <w:b/>
          <w:szCs w:val="28"/>
        </w:rPr>
      </w:pPr>
    </w:p>
    <w:p w:rsidR="00630262" w:rsidRDefault="00630262" w:rsidP="002D055C">
      <w:pPr>
        <w:ind w:firstLine="0"/>
        <w:jc w:val="center"/>
        <w:rPr>
          <w:b/>
          <w:szCs w:val="28"/>
        </w:rPr>
      </w:pPr>
    </w:p>
    <w:p w:rsidR="00630262" w:rsidRPr="007A7E4F" w:rsidRDefault="00630262" w:rsidP="002D055C">
      <w:pPr>
        <w:ind w:firstLine="0"/>
        <w:jc w:val="center"/>
        <w:rPr>
          <w:b/>
          <w:szCs w:val="28"/>
        </w:rPr>
      </w:pPr>
    </w:p>
    <w:p w:rsidR="002D055C" w:rsidRPr="007A7E4F" w:rsidRDefault="002D055C" w:rsidP="002D055C">
      <w:pPr>
        <w:ind w:firstLine="0"/>
        <w:jc w:val="center"/>
        <w:rPr>
          <w:b/>
          <w:szCs w:val="28"/>
        </w:rPr>
      </w:pPr>
      <w:r w:rsidRPr="007A7E4F">
        <w:rPr>
          <w:b/>
          <w:szCs w:val="28"/>
        </w:rPr>
        <w:lastRenderedPageBreak/>
        <w:t>4. Реализация проекта планировки</w:t>
      </w:r>
    </w:p>
    <w:p w:rsidR="002D055C" w:rsidRPr="007A7E4F" w:rsidRDefault="002D055C" w:rsidP="002D055C">
      <w:pPr>
        <w:ind w:firstLine="0"/>
        <w:jc w:val="center"/>
        <w:rPr>
          <w:b/>
          <w:szCs w:val="28"/>
        </w:rPr>
      </w:pPr>
    </w:p>
    <w:p w:rsidR="002D055C" w:rsidRPr="007A7E4F" w:rsidRDefault="00852B3C" w:rsidP="002D055C">
      <w:pPr>
        <w:spacing w:line="240" w:lineRule="atLeast"/>
        <w:rPr>
          <w:szCs w:val="28"/>
        </w:rPr>
      </w:pPr>
      <w:r>
        <w:rPr>
          <w:szCs w:val="28"/>
        </w:rPr>
        <w:t>Необходимо р</w:t>
      </w:r>
      <w:r w:rsidR="002D055C" w:rsidRPr="007A7E4F">
        <w:rPr>
          <w:szCs w:val="28"/>
        </w:rPr>
        <w:t>азработать комплексные проекты транспортно-пересадочных узлов в районе железнодорожной станции «</w:t>
      </w:r>
      <w:proofErr w:type="spellStart"/>
      <w:proofErr w:type="gramStart"/>
      <w:r w:rsidR="002D055C" w:rsidRPr="007A7E4F">
        <w:rPr>
          <w:szCs w:val="28"/>
        </w:rPr>
        <w:t>Новосибирск-Западный</w:t>
      </w:r>
      <w:proofErr w:type="spellEnd"/>
      <w:proofErr w:type="gramEnd"/>
      <w:r w:rsidR="002D055C" w:rsidRPr="007A7E4F">
        <w:rPr>
          <w:szCs w:val="28"/>
        </w:rPr>
        <w:t>», пл. Труда, пересечений ул. Титова и ул. Троллейной, ул. Титова и ул. Связистов.</w:t>
      </w:r>
    </w:p>
    <w:p w:rsidR="002D055C" w:rsidRDefault="002D055C" w:rsidP="002D055C">
      <w:pPr>
        <w:spacing w:line="240" w:lineRule="atLeast"/>
        <w:rPr>
          <w:szCs w:val="28"/>
        </w:rPr>
      </w:pPr>
      <w:r w:rsidRPr="007A7E4F">
        <w:rPr>
          <w:szCs w:val="28"/>
        </w:rPr>
        <w:t xml:space="preserve">При разработке концепции общественного транспорта города рассмотреть возможность строительства линии </w:t>
      </w:r>
      <w:proofErr w:type="spellStart"/>
      <w:r w:rsidRPr="007A7E4F">
        <w:rPr>
          <w:szCs w:val="28"/>
        </w:rPr>
        <w:t>легкорельсового</w:t>
      </w:r>
      <w:proofErr w:type="spellEnd"/>
      <w:r w:rsidRPr="007A7E4F">
        <w:rPr>
          <w:szCs w:val="28"/>
        </w:rPr>
        <w:t xml:space="preserve"> транспорта (скоростного трамвая или легкого метро) эстакадного типа от железнодорожной станции «</w:t>
      </w:r>
      <w:proofErr w:type="spellStart"/>
      <w:proofErr w:type="gramStart"/>
      <w:r w:rsidRPr="007A7E4F">
        <w:rPr>
          <w:szCs w:val="28"/>
        </w:rPr>
        <w:t>Н</w:t>
      </w:r>
      <w:r w:rsidRPr="007A7E4F">
        <w:rPr>
          <w:szCs w:val="28"/>
        </w:rPr>
        <w:t>о</w:t>
      </w:r>
      <w:r w:rsidRPr="007A7E4F">
        <w:rPr>
          <w:szCs w:val="28"/>
        </w:rPr>
        <w:t>восибирск-Западный</w:t>
      </w:r>
      <w:proofErr w:type="spellEnd"/>
      <w:proofErr w:type="gramEnd"/>
      <w:r w:rsidRPr="007A7E4F">
        <w:rPr>
          <w:szCs w:val="28"/>
        </w:rPr>
        <w:t xml:space="preserve">» по ул. Троллейной с мостовым переходом через реку Тулу и дальнейшим продолжением по ул. Петухова до </w:t>
      </w:r>
      <w:proofErr w:type="spellStart"/>
      <w:r w:rsidRPr="007A7E4F">
        <w:rPr>
          <w:szCs w:val="28"/>
        </w:rPr>
        <w:t>Затулинского</w:t>
      </w:r>
      <w:proofErr w:type="spellEnd"/>
      <w:r w:rsidRPr="007A7E4F">
        <w:rPr>
          <w:szCs w:val="28"/>
        </w:rPr>
        <w:t xml:space="preserve"> </w:t>
      </w:r>
      <w:proofErr w:type="spellStart"/>
      <w:r w:rsidRPr="007A7E4F">
        <w:rPr>
          <w:szCs w:val="28"/>
        </w:rPr>
        <w:t>жилмассива</w:t>
      </w:r>
      <w:proofErr w:type="spellEnd"/>
      <w:r w:rsidRPr="007A7E4F">
        <w:rPr>
          <w:szCs w:val="28"/>
        </w:rPr>
        <w:t>.</w:t>
      </w:r>
    </w:p>
    <w:p w:rsidR="00000236" w:rsidRPr="007A7E4F" w:rsidRDefault="00000236" w:rsidP="00000236">
      <w:pPr>
        <w:spacing w:line="240" w:lineRule="atLeast"/>
        <w:rPr>
          <w:szCs w:val="28"/>
        </w:rPr>
      </w:pPr>
      <w:r w:rsidRPr="00000236">
        <w:rPr>
          <w:szCs w:val="28"/>
        </w:rPr>
        <w:t>В квартале 02.04.01, ограниченном ул</w:t>
      </w:r>
      <w:r w:rsidR="00A46A0E">
        <w:rPr>
          <w:szCs w:val="28"/>
        </w:rPr>
        <w:t>.</w:t>
      </w:r>
      <w:r w:rsidRPr="00000236">
        <w:rPr>
          <w:szCs w:val="28"/>
        </w:rPr>
        <w:t xml:space="preserve"> </w:t>
      </w:r>
      <w:proofErr w:type="spellStart"/>
      <w:r w:rsidRPr="00000236">
        <w:rPr>
          <w:szCs w:val="28"/>
        </w:rPr>
        <w:t>Плахотного</w:t>
      </w:r>
      <w:proofErr w:type="spellEnd"/>
      <w:r w:rsidRPr="00000236">
        <w:rPr>
          <w:szCs w:val="28"/>
        </w:rPr>
        <w:t xml:space="preserve">, </w:t>
      </w:r>
      <w:r w:rsidR="00A46A0E" w:rsidRPr="00000236">
        <w:rPr>
          <w:szCs w:val="28"/>
        </w:rPr>
        <w:t>ул</w:t>
      </w:r>
      <w:r w:rsidR="00A46A0E">
        <w:rPr>
          <w:szCs w:val="28"/>
        </w:rPr>
        <w:t>. </w:t>
      </w:r>
      <w:r w:rsidRPr="00000236">
        <w:rPr>
          <w:szCs w:val="28"/>
        </w:rPr>
        <w:t xml:space="preserve">Петропавловской, </w:t>
      </w:r>
      <w:r w:rsidR="00A46A0E" w:rsidRPr="00000236">
        <w:rPr>
          <w:szCs w:val="28"/>
        </w:rPr>
        <w:t>ул</w:t>
      </w:r>
      <w:r w:rsidR="00A46A0E">
        <w:rPr>
          <w:szCs w:val="28"/>
        </w:rPr>
        <w:t>. </w:t>
      </w:r>
      <w:r w:rsidRPr="00000236">
        <w:rPr>
          <w:szCs w:val="28"/>
        </w:rPr>
        <w:t xml:space="preserve">Титова и </w:t>
      </w:r>
      <w:r w:rsidR="00A46A0E" w:rsidRPr="00000236">
        <w:rPr>
          <w:szCs w:val="28"/>
        </w:rPr>
        <w:t>ул</w:t>
      </w:r>
      <w:r w:rsidR="00A46A0E">
        <w:rPr>
          <w:szCs w:val="28"/>
        </w:rPr>
        <w:t xml:space="preserve">. </w:t>
      </w:r>
      <w:r w:rsidRPr="00000236">
        <w:rPr>
          <w:szCs w:val="28"/>
        </w:rPr>
        <w:t xml:space="preserve">Троллейной, предусмотреть мероприятия по выносу объекта здравоохранения </w:t>
      </w:r>
      <w:r w:rsidR="00852B3C">
        <w:rPr>
          <w:szCs w:val="28"/>
        </w:rPr>
        <w:t xml:space="preserve">- </w:t>
      </w:r>
      <w:r w:rsidRPr="00000236">
        <w:rPr>
          <w:szCs w:val="28"/>
        </w:rPr>
        <w:t>Туберкулезн</w:t>
      </w:r>
      <w:r w:rsidR="00A46A0E">
        <w:rPr>
          <w:szCs w:val="28"/>
        </w:rPr>
        <w:t>ой</w:t>
      </w:r>
      <w:r w:rsidRPr="00000236">
        <w:rPr>
          <w:szCs w:val="28"/>
        </w:rPr>
        <w:t xml:space="preserve"> больниц</w:t>
      </w:r>
      <w:r w:rsidR="00A46A0E">
        <w:rPr>
          <w:szCs w:val="28"/>
        </w:rPr>
        <w:t>ы</w:t>
      </w:r>
      <w:r w:rsidRPr="00000236">
        <w:rPr>
          <w:szCs w:val="28"/>
        </w:rPr>
        <w:t xml:space="preserve"> №</w:t>
      </w:r>
      <w:r w:rsidR="00A46A0E">
        <w:rPr>
          <w:szCs w:val="28"/>
        </w:rPr>
        <w:t> </w:t>
      </w:r>
      <w:r w:rsidRPr="00000236">
        <w:rPr>
          <w:szCs w:val="28"/>
        </w:rPr>
        <w:t>2.</w:t>
      </w:r>
    </w:p>
    <w:p w:rsidR="002D055C" w:rsidRPr="007A7E4F" w:rsidRDefault="002D055C" w:rsidP="002D055C">
      <w:pPr>
        <w:jc w:val="center"/>
        <w:rPr>
          <w:szCs w:val="28"/>
        </w:rPr>
      </w:pPr>
    </w:p>
    <w:p w:rsidR="002D055C" w:rsidRPr="007A7E4F" w:rsidRDefault="002D055C" w:rsidP="002D055C">
      <w:pPr>
        <w:jc w:val="center"/>
        <w:rPr>
          <w:szCs w:val="28"/>
        </w:rPr>
      </w:pPr>
      <w:r w:rsidRPr="007A7E4F">
        <w:rPr>
          <w:szCs w:val="28"/>
        </w:rPr>
        <w:t>____________</w:t>
      </w:r>
    </w:p>
    <w:sectPr w:rsidR="002D055C" w:rsidRPr="007A7E4F" w:rsidSect="007A7E4F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D11" w:rsidRDefault="001C2D11" w:rsidP="007B56B1">
      <w:r>
        <w:separator/>
      </w:r>
    </w:p>
    <w:p w:rsidR="001C2D11" w:rsidRDefault="001C2D11"/>
  </w:endnote>
  <w:endnote w:type="continuationSeparator" w:id="0">
    <w:p w:rsidR="001C2D11" w:rsidRDefault="001C2D11" w:rsidP="007B56B1">
      <w:r>
        <w:continuationSeparator/>
      </w:r>
    </w:p>
    <w:p w:rsidR="001C2D11" w:rsidRDefault="001C2D1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12D" w:rsidRPr="00B01220" w:rsidRDefault="00B8412D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D11" w:rsidRDefault="001C2D11" w:rsidP="007B56B1">
      <w:r>
        <w:separator/>
      </w:r>
    </w:p>
    <w:p w:rsidR="001C2D11" w:rsidRDefault="001C2D11"/>
  </w:footnote>
  <w:footnote w:type="continuationSeparator" w:id="0">
    <w:p w:rsidR="001C2D11" w:rsidRDefault="001C2D11" w:rsidP="007B56B1">
      <w:r>
        <w:continuationSeparator/>
      </w:r>
    </w:p>
    <w:p w:rsidR="001C2D11" w:rsidRDefault="001C2D1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12D" w:rsidRDefault="00BC5F8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B8412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8412D" w:rsidRDefault="00B8412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12D" w:rsidRDefault="00BC5F8F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B8412D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8628FB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12D" w:rsidRPr="000E35E1" w:rsidRDefault="00BC5F8F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B8412D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163E1F">
      <w:rPr>
        <w:rStyle w:val="a4"/>
        <w:noProof/>
        <w:sz w:val="24"/>
      </w:rPr>
      <w:t>21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2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3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5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6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7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8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1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E556AB"/>
    <w:multiLevelType w:val="hybridMultilevel"/>
    <w:tmpl w:val="2D52225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0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1">
    <w:nsid w:val="740D6FCB"/>
    <w:multiLevelType w:val="hybridMultilevel"/>
    <w:tmpl w:val="E01C263E"/>
    <w:lvl w:ilvl="0" w:tplc="D5BC0D5C">
      <w:start w:val="1"/>
      <w:numFmt w:val="decimal"/>
      <w:lvlText w:val="%1."/>
      <w:lvlJc w:val="left"/>
      <w:pPr>
        <w:ind w:left="167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31"/>
  </w:num>
  <w:num w:numId="4">
    <w:abstractNumId w:val="21"/>
  </w:num>
  <w:num w:numId="5">
    <w:abstractNumId w:val="45"/>
  </w:num>
  <w:num w:numId="6">
    <w:abstractNumId w:val="8"/>
  </w:num>
  <w:num w:numId="7">
    <w:abstractNumId w:val="43"/>
  </w:num>
  <w:num w:numId="8">
    <w:abstractNumId w:val="20"/>
  </w:num>
  <w:num w:numId="9">
    <w:abstractNumId w:val="13"/>
  </w:num>
  <w:num w:numId="10">
    <w:abstractNumId w:val="27"/>
  </w:num>
  <w:num w:numId="11">
    <w:abstractNumId w:val="11"/>
  </w:num>
  <w:num w:numId="12">
    <w:abstractNumId w:val="10"/>
  </w:num>
  <w:num w:numId="13">
    <w:abstractNumId w:val="35"/>
  </w:num>
  <w:num w:numId="14">
    <w:abstractNumId w:val="18"/>
  </w:num>
  <w:num w:numId="15">
    <w:abstractNumId w:val="6"/>
  </w:num>
  <w:num w:numId="16">
    <w:abstractNumId w:val="7"/>
  </w:num>
  <w:num w:numId="17">
    <w:abstractNumId w:val="1"/>
  </w:num>
  <w:num w:numId="18">
    <w:abstractNumId w:val="2"/>
  </w:num>
  <w:num w:numId="19">
    <w:abstractNumId w:val="29"/>
  </w:num>
  <w:num w:numId="20">
    <w:abstractNumId w:val="23"/>
  </w:num>
  <w:num w:numId="21">
    <w:abstractNumId w:val="25"/>
  </w:num>
  <w:num w:numId="22">
    <w:abstractNumId w:val="16"/>
  </w:num>
  <w:num w:numId="23">
    <w:abstractNumId w:val="24"/>
  </w:num>
  <w:num w:numId="24">
    <w:abstractNumId w:val="0"/>
  </w:num>
  <w:num w:numId="25">
    <w:abstractNumId w:val="38"/>
  </w:num>
  <w:num w:numId="26">
    <w:abstractNumId w:val="14"/>
  </w:num>
  <w:num w:numId="27">
    <w:abstractNumId w:val="12"/>
  </w:num>
  <w:num w:numId="28">
    <w:abstractNumId w:val="33"/>
  </w:num>
  <w:num w:numId="29">
    <w:abstractNumId w:val="26"/>
  </w:num>
  <w:num w:numId="30">
    <w:abstractNumId w:val="44"/>
  </w:num>
  <w:num w:numId="31">
    <w:abstractNumId w:val="40"/>
  </w:num>
  <w:num w:numId="32">
    <w:abstractNumId w:val="15"/>
  </w:num>
  <w:num w:numId="33">
    <w:abstractNumId w:val="22"/>
  </w:num>
  <w:num w:numId="34">
    <w:abstractNumId w:val="4"/>
  </w:num>
  <w:num w:numId="35">
    <w:abstractNumId w:val="28"/>
  </w:num>
  <w:num w:numId="36">
    <w:abstractNumId w:val="34"/>
  </w:num>
  <w:num w:numId="37">
    <w:abstractNumId w:val="17"/>
  </w:num>
  <w:num w:numId="38">
    <w:abstractNumId w:val="36"/>
  </w:num>
  <w:num w:numId="39">
    <w:abstractNumId w:val="39"/>
  </w:num>
  <w:num w:numId="40">
    <w:abstractNumId w:val="30"/>
  </w:num>
  <w:num w:numId="41">
    <w:abstractNumId w:val="3"/>
  </w:num>
  <w:num w:numId="42">
    <w:abstractNumId w:val="9"/>
  </w:num>
  <w:num w:numId="43">
    <w:abstractNumId w:val="32"/>
  </w:num>
  <w:num w:numId="44">
    <w:abstractNumId w:val="37"/>
  </w:num>
  <w:num w:numId="45">
    <w:abstractNumId w:val="42"/>
  </w:num>
  <w:num w:numId="46">
    <w:abstractNumId w:val="4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attachedTemplate r:id="rId1"/>
  <w:defaultTabStop w:val="720"/>
  <w:autoHyphenation/>
  <w:consecutiveHyphenLimit w:val="11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236"/>
    <w:rsid w:val="0000087C"/>
    <w:rsid w:val="00001B3B"/>
    <w:rsid w:val="00001BC1"/>
    <w:rsid w:val="00001F3E"/>
    <w:rsid w:val="000024D7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497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1A1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1901"/>
    <w:rsid w:val="00072E4D"/>
    <w:rsid w:val="00072F82"/>
    <w:rsid w:val="000733F8"/>
    <w:rsid w:val="000736DD"/>
    <w:rsid w:val="00073A34"/>
    <w:rsid w:val="000740EE"/>
    <w:rsid w:val="0007471A"/>
    <w:rsid w:val="000751FA"/>
    <w:rsid w:val="000756E4"/>
    <w:rsid w:val="00075AF2"/>
    <w:rsid w:val="00081A8A"/>
    <w:rsid w:val="000826F9"/>
    <w:rsid w:val="00082CF7"/>
    <w:rsid w:val="00083155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975F9"/>
    <w:rsid w:val="000A0833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008"/>
    <w:rsid w:val="000B3663"/>
    <w:rsid w:val="000B440B"/>
    <w:rsid w:val="000B52DC"/>
    <w:rsid w:val="000B6772"/>
    <w:rsid w:val="000C1C6B"/>
    <w:rsid w:val="000C3E0E"/>
    <w:rsid w:val="000C486C"/>
    <w:rsid w:val="000C4AB8"/>
    <w:rsid w:val="000C5391"/>
    <w:rsid w:val="000C5E0A"/>
    <w:rsid w:val="000C77A3"/>
    <w:rsid w:val="000C7F6D"/>
    <w:rsid w:val="000D1BA7"/>
    <w:rsid w:val="000D3124"/>
    <w:rsid w:val="000D4486"/>
    <w:rsid w:val="000D4CA8"/>
    <w:rsid w:val="000D73BE"/>
    <w:rsid w:val="000E0A65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6393"/>
    <w:rsid w:val="000F7837"/>
    <w:rsid w:val="001002E0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0256"/>
    <w:rsid w:val="00141731"/>
    <w:rsid w:val="0014197E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383F"/>
    <w:rsid w:val="001566A8"/>
    <w:rsid w:val="00157201"/>
    <w:rsid w:val="0016022C"/>
    <w:rsid w:val="00160B30"/>
    <w:rsid w:val="00161F0A"/>
    <w:rsid w:val="00162676"/>
    <w:rsid w:val="00162FDE"/>
    <w:rsid w:val="00163E1F"/>
    <w:rsid w:val="00164E14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1586"/>
    <w:rsid w:val="00181C22"/>
    <w:rsid w:val="00181DA2"/>
    <w:rsid w:val="00182183"/>
    <w:rsid w:val="001830C3"/>
    <w:rsid w:val="0018319F"/>
    <w:rsid w:val="001835D3"/>
    <w:rsid w:val="0018480E"/>
    <w:rsid w:val="00190764"/>
    <w:rsid w:val="0019083F"/>
    <w:rsid w:val="0019121D"/>
    <w:rsid w:val="00191AC0"/>
    <w:rsid w:val="00191C00"/>
    <w:rsid w:val="00191CD5"/>
    <w:rsid w:val="00191E71"/>
    <w:rsid w:val="001926A1"/>
    <w:rsid w:val="00194652"/>
    <w:rsid w:val="001958C8"/>
    <w:rsid w:val="00196FFE"/>
    <w:rsid w:val="00197CD2"/>
    <w:rsid w:val="001A0D68"/>
    <w:rsid w:val="001A1097"/>
    <w:rsid w:val="001A21D5"/>
    <w:rsid w:val="001A4D18"/>
    <w:rsid w:val="001A535B"/>
    <w:rsid w:val="001A6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169C"/>
    <w:rsid w:val="001C231A"/>
    <w:rsid w:val="001C26BA"/>
    <w:rsid w:val="001C2BEE"/>
    <w:rsid w:val="001C2D11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0E8"/>
    <w:rsid w:val="001D3B81"/>
    <w:rsid w:val="001D3F17"/>
    <w:rsid w:val="001D553A"/>
    <w:rsid w:val="001D7B31"/>
    <w:rsid w:val="001E1672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1F7B4A"/>
    <w:rsid w:val="00201283"/>
    <w:rsid w:val="00201B08"/>
    <w:rsid w:val="0020373F"/>
    <w:rsid w:val="002049B8"/>
    <w:rsid w:val="0020762E"/>
    <w:rsid w:val="00207F47"/>
    <w:rsid w:val="00211CB7"/>
    <w:rsid w:val="00211F51"/>
    <w:rsid w:val="0021203D"/>
    <w:rsid w:val="0021244B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396C"/>
    <w:rsid w:val="00233CBA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69CF"/>
    <w:rsid w:val="00237479"/>
    <w:rsid w:val="00237820"/>
    <w:rsid w:val="00237823"/>
    <w:rsid w:val="00237ABA"/>
    <w:rsid w:val="002432F0"/>
    <w:rsid w:val="002440C9"/>
    <w:rsid w:val="00245173"/>
    <w:rsid w:val="002454D9"/>
    <w:rsid w:val="00247861"/>
    <w:rsid w:val="00247B54"/>
    <w:rsid w:val="00251AD2"/>
    <w:rsid w:val="00252F37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4F35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40F1"/>
    <w:rsid w:val="00291C88"/>
    <w:rsid w:val="00291DF6"/>
    <w:rsid w:val="00291DF7"/>
    <w:rsid w:val="00291ED8"/>
    <w:rsid w:val="002943E5"/>
    <w:rsid w:val="002961B0"/>
    <w:rsid w:val="002969AD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4F2"/>
    <w:rsid w:val="002C69B1"/>
    <w:rsid w:val="002C6ACA"/>
    <w:rsid w:val="002C70C0"/>
    <w:rsid w:val="002D055C"/>
    <w:rsid w:val="002D0A29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50E"/>
    <w:rsid w:val="00355B66"/>
    <w:rsid w:val="00356D69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1F69"/>
    <w:rsid w:val="003A24AD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71F"/>
    <w:rsid w:val="003B4ED4"/>
    <w:rsid w:val="003B524D"/>
    <w:rsid w:val="003B6A6E"/>
    <w:rsid w:val="003B6FC5"/>
    <w:rsid w:val="003B77CC"/>
    <w:rsid w:val="003C05A9"/>
    <w:rsid w:val="003C06A5"/>
    <w:rsid w:val="003C1934"/>
    <w:rsid w:val="003C24E1"/>
    <w:rsid w:val="003C3487"/>
    <w:rsid w:val="003C7142"/>
    <w:rsid w:val="003C772D"/>
    <w:rsid w:val="003C77DF"/>
    <w:rsid w:val="003D1EAB"/>
    <w:rsid w:val="003D3A2B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E75F2"/>
    <w:rsid w:val="003E7EB6"/>
    <w:rsid w:val="003F013F"/>
    <w:rsid w:val="003F03A5"/>
    <w:rsid w:val="003F0685"/>
    <w:rsid w:val="003F15BE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4B3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26321"/>
    <w:rsid w:val="0043288F"/>
    <w:rsid w:val="00433CCE"/>
    <w:rsid w:val="00435123"/>
    <w:rsid w:val="0043521F"/>
    <w:rsid w:val="0043526B"/>
    <w:rsid w:val="00435402"/>
    <w:rsid w:val="0043581A"/>
    <w:rsid w:val="00435C4A"/>
    <w:rsid w:val="00437374"/>
    <w:rsid w:val="00440C5D"/>
    <w:rsid w:val="0044172F"/>
    <w:rsid w:val="004418D6"/>
    <w:rsid w:val="00441E80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6CD"/>
    <w:rsid w:val="00463BDB"/>
    <w:rsid w:val="00464926"/>
    <w:rsid w:val="00464AC2"/>
    <w:rsid w:val="004665F8"/>
    <w:rsid w:val="0046703F"/>
    <w:rsid w:val="00467DFC"/>
    <w:rsid w:val="00474466"/>
    <w:rsid w:val="00476E47"/>
    <w:rsid w:val="004775CF"/>
    <w:rsid w:val="00480F39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EDE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06B7"/>
    <w:rsid w:val="004C1CF0"/>
    <w:rsid w:val="004C1DDC"/>
    <w:rsid w:val="004C2943"/>
    <w:rsid w:val="004C2B70"/>
    <w:rsid w:val="004C2ECA"/>
    <w:rsid w:val="004C4885"/>
    <w:rsid w:val="004C5868"/>
    <w:rsid w:val="004C6546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94"/>
    <w:rsid w:val="004E14F8"/>
    <w:rsid w:val="004E28F5"/>
    <w:rsid w:val="004E3830"/>
    <w:rsid w:val="004E54CA"/>
    <w:rsid w:val="004E6D7B"/>
    <w:rsid w:val="004F034A"/>
    <w:rsid w:val="004F1125"/>
    <w:rsid w:val="004F1618"/>
    <w:rsid w:val="004F2244"/>
    <w:rsid w:val="004F2A32"/>
    <w:rsid w:val="004F3280"/>
    <w:rsid w:val="004F36A3"/>
    <w:rsid w:val="004F5FDB"/>
    <w:rsid w:val="004F6E79"/>
    <w:rsid w:val="004F794F"/>
    <w:rsid w:val="005014B4"/>
    <w:rsid w:val="00502309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4B33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98"/>
    <w:rsid w:val="005606EE"/>
    <w:rsid w:val="0056079A"/>
    <w:rsid w:val="005622CF"/>
    <w:rsid w:val="005622F7"/>
    <w:rsid w:val="00563C46"/>
    <w:rsid w:val="00565141"/>
    <w:rsid w:val="00567A73"/>
    <w:rsid w:val="00571CD8"/>
    <w:rsid w:val="00571F3C"/>
    <w:rsid w:val="00572965"/>
    <w:rsid w:val="0057383D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1E39"/>
    <w:rsid w:val="005C3855"/>
    <w:rsid w:val="005C3959"/>
    <w:rsid w:val="005C3B47"/>
    <w:rsid w:val="005C4198"/>
    <w:rsid w:val="005C53EB"/>
    <w:rsid w:val="005C71B7"/>
    <w:rsid w:val="005D0281"/>
    <w:rsid w:val="005D11CA"/>
    <w:rsid w:val="005D4D20"/>
    <w:rsid w:val="005D5DFA"/>
    <w:rsid w:val="005D5F80"/>
    <w:rsid w:val="005D6265"/>
    <w:rsid w:val="005D6C85"/>
    <w:rsid w:val="005E1EF4"/>
    <w:rsid w:val="005E2D65"/>
    <w:rsid w:val="005E498C"/>
    <w:rsid w:val="005E70AA"/>
    <w:rsid w:val="005F0A04"/>
    <w:rsid w:val="005F0C8C"/>
    <w:rsid w:val="005F1AB7"/>
    <w:rsid w:val="005F2F53"/>
    <w:rsid w:val="005F2FE1"/>
    <w:rsid w:val="005F31F6"/>
    <w:rsid w:val="005F3506"/>
    <w:rsid w:val="005F5478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3CE2"/>
    <w:rsid w:val="00624133"/>
    <w:rsid w:val="00624646"/>
    <w:rsid w:val="00625A92"/>
    <w:rsid w:val="00625EA9"/>
    <w:rsid w:val="00625F5B"/>
    <w:rsid w:val="00626C86"/>
    <w:rsid w:val="006300E0"/>
    <w:rsid w:val="00630262"/>
    <w:rsid w:val="006305D3"/>
    <w:rsid w:val="00632249"/>
    <w:rsid w:val="00632299"/>
    <w:rsid w:val="006326B6"/>
    <w:rsid w:val="00633F44"/>
    <w:rsid w:val="00634ECF"/>
    <w:rsid w:val="006351A0"/>
    <w:rsid w:val="00642FF8"/>
    <w:rsid w:val="0064300B"/>
    <w:rsid w:val="006450B2"/>
    <w:rsid w:val="00646F22"/>
    <w:rsid w:val="00647096"/>
    <w:rsid w:val="0065042F"/>
    <w:rsid w:val="00653B99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7109D"/>
    <w:rsid w:val="00671D05"/>
    <w:rsid w:val="00672E3B"/>
    <w:rsid w:val="00673520"/>
    <w:rsid w:val="00673868"/>
    <w:rsid w:val="00675579"/>
    <w:rsid w:val="006762BB"/>
    <w:rsid w:val="00677832"/>
    <w:rsid w:val="006804C9"/>
    <w:rsid w:val="00681A49"/>
    <w:rsid w:val="00682E49"/>
    <w:rsid w:val="00683760"/>
    <w:rsid w:val="006844DE"/>
    <w:rsid w:val="006867AB"/>
    <w:rsid w:val="00686FF5"/>
    <w:rsid w:val="00693076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5AE3"/>
    <w:rsid w:val="006C6B1A"/>
    <w:rsid w:val="006C6D34"/>
    <w:rsid w:val="006C6FE0"/>
    <w:rsid w:val="006D1C47"/>
    <w:rsid w:val="006D32D2"/>
    <w:rsid w:val="006D588C"/>
    <w:rsid w:val="006D61A7"/>
    <w:rsid w:val="006D6941"/>
    <w:rsid w:val="006D7071"/>
    <w:rsid w:val="006E00D0"/>
    <w:rsid w:val="006E0B5D"/>
    <w:rsid w:val="006E2C91"/>
    <w:rsid w:val="006E77EF"/>
    <w:rsid w:val="006F0469"/>
    <w:rsid w:val="006F1841"/>
    <w:rsid w:val="006F2309"/>
    <w:rsid w:val="006F2F23"/>
    <w:rsid w:val="006F4EB0"/>
    <w:rsid w:val="006F5C4B"/>
    <w:rsid w:val="00700B2B"/>
    <w:rsid w:val="007024E2"/>
    <w:rsid w:val="00702F7E"/>
    <w:rsid w:val="00703255"/>
    <w:rsid w:val="007051A2"/>
    <w:rsid w:val="00706DEE"/>
    <w:rsid w:val="0071093A"/>
    <w:rsid w:val="00712DF2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2210"/>
    <w:rsid w:val="00764776"/>
    <w:rsid w:val="00764DF8"/>
    <w:rsid w:val="00764EF9"/>
    <w:rsid w:val="007654A3"/>
    <w:rsid w:val="007668B2"/>
    <w:rsid w:val="00766FF0"/>
    <w:rsid w:val="00775A94"/>
    <w:rsid w:val="00776A20"/>
    <w:rsid w:val="007776D4"/>
    <w:rsid w:val="00777F65"/>
    <w:rsid w:val="00782A70"/>
    <w:rsid w:val="00783024"/>
    <w:rsid w:val="007831F2"/>
    <w:rsid w:val="00783896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1620"/>
    <w:rsid w:val="00792CE0"/>
    <w:rsid w:val="00793534"/>
    <w:rsid w:val="0079414E"/>
    <w:rsid w:val="00795C6C"/>
    <w:rsid w:val="007964C6"/>
    <w:rsid w:val="00796811"/>
    <w:rsid w:val="00797E77"/>
    <w:rsid w:val="007A1954"/>
    <w:rsid w:val="007A28FC"/>
    <w:rsid w:val="007A4A61"/>
    <w:rsid w:val="007A68D7"/>
    <w:rsid w:val="007A7718"/>
    <w:rsid w:val="007A7940"/>
    <w:rsid w:val="007A7E4F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59E9"/>
    <w:rsid w:val="007E6EF6"/>
    <w:rsid w:val="007E78B2"/>
    <w:rsid w:val="007F2618"/>
    <w:rsid w:val="007F2673"/>
    <w:rsid w:val="007F2E7F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4D70"/>
    <w:rsid w:val="00825581"/>
    <w:rsid w:val="00825C01"/>
    <w:rsid w:val="008260F8"/>
    <w:rsid w:val="0082632C"/>
    <w:rsid w:val="00827C42"/>
    <w:rsid w:val="008305DA"/>
    <w:rsid w:val="00830642"/>
    <w:rsid w:val="00830C3B"/>
    <w:rsid w:val="00831C3E"/>
    <w:rsid w:val="00832F8A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2B3C"/>
    <w:rsid w:val="008530F9"/>
    <w:rsid w:val="008544C3"/>
    <w:rsid w:val="008563BD"/>
    <w:rsid w:val="00856F1D"/>
    <w:rsid w:val="0085723F"/>
    <w:rsid w:val="00857437"/>
    <w:rsid w:val="00861524"/>
    <w:rsid w:val="008628FB"/>
    <w:rsid w:val="00862B19"/>
    <w:rsid w:val="00862C3C"/>
    <w:rsid w:val="00862D88"/>
    <w:rsid w:val="00865C51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055D"/>
    <w:rsid w:val="008A3978"/>
    <w:rsid w:val="008A4EEC"/>
    <w:rsid w:val="008A733B"/>
    <w:rsid w:val="008B015D"/>
    <w:rsid w:val="008B0EC1"/>
    <w:rsid w:val="008B1223"/>
    <w:rsid w:val="008B1A39"/>
    <w:rsid w:val="008B327E"/>
    <w:rsid w:val="008B3346"/>
    <w:rsid w:val="008B3B2A"/>
    <w:rsid w:val="008B3C9A"/>
    <w:rsid w:val="008B4407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2EE"/>
    <w:rsid w:val="008E64ED"/>
    <w:rsid w:val="008E6527"/>
    <w:rsid w:val="008E6B2A"/>
    <w:rsid w:val="008E6E4D"/>
    <w:rsid w:val="008F0EBC"/>
    <w:rsid w:val="008F1009"/>
    <w:rsid w:val="008F10E7"/>
    <w:rsid w:val="008F1310"/>
    <w:rsid w:val="008F4894"/>
    <w:rsid w:val="008F5CB3"/>
    <w:rsid w:val="008F606D"/>
    <w:rsid w:val="00900AB7"/>
    <w:rsid w:val="00901C17"/>
    <w:rsid w:val="0090213D"/>
    <w:rsid w:val="00902F5E"/>
    <w:rsid w:val="00904E7D"/>
    <w:rsid w:val="00904F50"/>
    <w:rsid w:val="009055F2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AB3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2F3"/>
    <w:rsid w:val="00951988"/>
    <w:rsid w:val="00951D92"/>
    <w:rsid w:val="00952E56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5694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A7FD1"/>
    <w:rsid w:val="009B0442"/>
    <w:rsid w:val="009B0D7B"/>
    <w:rsid w:val="009B1EF1"/>
    <w:rsid w:val="009B231E"/>
    <w:rsid w:val="009B298B"/>
    <w:rsid w:val="009B2E6B"/>
    <w:rsid w:val="009B7F1E"/>
    <w:rsid w:val="009C22A2"/>
    <w:rsid w:val="009C3B12"/>
    <w:rsid w:val="009C44DA"/>
    <w:rsid w:val="009C4B79"/>
    <w:rsid w:val="009C56FC"/>
    <w:rsid w:val="009C71DC"/>
    <w:rsid w:val="009D0378"/>
    <w:rsid w:val="009D0F21"/>
    <w:rsid w:val="009D204B"/>
    <w:rsid w:val="009D2AA7"/>
    <w:rsid w:val="009D2CDF"/>
    <w:rsid w:val="009D50E9"/>
    <w:rsid w:val="009D6900"/>
    <w:rsid w:val="009D69F6"/>
    <w:rsid w:val="009E09B1"/>
    <w:rsid w:val="009E0D4D"/>
    <w:rsid w:val="009E0E53"/>
    <w:rsid w:val="009E2038"/>
    <w:rsid w:val="009E3362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33C4"/>
    <w:rsid w:val="009F3D29"/>
    <w:rsid w:val="009F6389"/>
    <w:rsid w:val="009F64D0"/>
    <w:rsid w:val="009F73F5"/>
    <w:rsid w:val="009F7665"/>
    <w:rsid w:val="009F7E38"/>
    <w:rsid w:val="00A0043C"/>
    <w:rsid w:val="00A0057D"/>
    <w:rsid w:val="00A02DE4"/>
    <w:rsid w:val="00A03625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26C8E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580C"/>
    <w:rsid w:val="00A46A0E"/>
    <w:rsid w:val="00A47772"/>
    <w:rsid w:val="00A477F7"/>
    <w:rsid w:val="00A47968"/>
    <w:rsid w:val="00A512BE"/>
    <w:rsid w:val="00A5136E"/>
    <w:rsid w:val="00A515D3"/>
    <w:rsid w:val="00A537D8"/>
    <w:rsid w:val="00A5425A"/>
    <w:rsid w:val="00A54D8D"/>
    <w:rsid w:val="00A55E7F"/>
    <w:rsid w:val="00A566DA"/>
    <w:rsid w:val="00A604C6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2B82"/>
    <w:rsid w:val="00A837D5"/>
    <w:rsid w:val="00A83835"/>
    <w:rsid w:val="00A842AE"/>
    <w:rsid w:val="00A857AA"/>
    <w:rsid w:val="00A85804"/>
    <w:rsid w:val="00A865F2"/>
    <w:rsid w:val="00A869C5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3F2A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252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036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787E"/>
    <w:rsid w:val="00B07C5E"/>
    <w:rsid w:val="00B12F1C"/>
    <w:rsid w:val="00B13B3D"/>
    <w:rsid w:val="00B14909"/>
    <w:rsid w:val="00B14BD4"/>
    <w:rsid w:val="00B14E2A"/>
    <w:rsid w:val="00B15A83"/>
    <w:rsid w:val="00B1642A"/>
    <w:rsid w:val="00B16B8B"/>
    <w:rsid w:val="00B20150"/>
    <w:rsid w:val="00B20185"/>
    <w:rsid w:val="00B20462"/>
    <w:rsid w:val="00B23E82"/>
    <w:rsid w:val="00B2602C"/>
    <w:rsid w:val="00B27714"/>
    <w:rsid w:val="00B302A9"/>
    <w:rsid w:val="00B32FBB"/>
    <w:rsid w:val="00B33552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289"/>
    <w:rsid w:val="00B44631"/>
    <w:rsid w:val="00B44F20"/>
    <w:rsid w:val="00B46038"/>
    <w:rsid w:val="00B46173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77DF5"/>
    <w:rsid w:val="00B81BD9"/>
    <w:rsid w:val="00B829B4"/>
    <w:rsid w:val="00B830A1"/>
    <w:rsid w:val="00B83A5B"/>
    <w:rsid w:val="00B8412D"/>
    <w:rsid w:val="00B85A7D"/>
    <w:rsid w:val="00B863D3"/>
    <w:rsid w:val="00B8656F"/>
    <w:rsid w:val="00B92D55"/>
    <w:rsid w:val="00B9337B"/>
    <w:rsid w:val="00B95D69"/>
    <w:rsid w:val="00B969D2"/>
    <w:rsid w:val="00BA148C"/>
    <w:rsid w:val="00BA28E8"/>
    <w:rsid w:val="00BA3B5A"/>
    <w:rsid w:val="00BA45D3"/>
    <w:rsid w:val="00BA4665"/>
    <w:rsid w:val="00BA502D"/>
    <w:rsid w:val="00BA5225"/>
    <w:rsid w:val="00BA6D26"/>
    <w:rsid w:val="00BB086E"/>
    <w:rsid w:val="00BB2105"/>
    <w:rsid w:val="00BB6EA8"/>
    <w:rsid w:val="00BB70E1"/>
    <w:rsid w:val="00BB72CD"/>
    <w:rsid w:val="00BB7C0E"/>
    <w:rsid w:val="00BC0CD1"/>
    <w:rsid w:val="00BC15FD"/>
    <w:rsid w:val="00BC1CB7"/>
    <w:rsid w:val="00BC22FB"/>
    <w:rsid w:val="00BC2D88"/>
    <w:rsid w:val="00BC330A"/>
    <w:rsid w:val="00BC342E"/>
    <w:rsid w:val="00BC3BDD"/>
    <w:rsid w:val="00BC4F5C"/>
    <w:rsid w:val="00BC5F8F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49B"/>
    <w:rsid w:val="00BE1792"/>
    <w:rsid w:val="00BE5B55"/>
    <w:rsid w:val="00BE692D"/>
    <w:rsid w:val="00BF03D0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7C98"/>
    <w:rsid w:val="00C10069"/>
    <w:rsid w:val="00C105D0"/>
    <w:rsid w:val="00C11092"/>
    <w:rsid w:val="00C12A4C"/>
    <w:rsid w:val="00C14CF8"/>
    <w:rsid w:val="00C16476"/>
    <w:rsid w:val="00C1687E"/>
    <w:rsid w:val="00C207D0"/>
    <w:rsid w:val="00C20AB3"/>
    <w:rsid w:val="00C21D4B"/>
    <w:rsid w:val="00C22B44"/>
    <w:rsid w:val="00C31805"/>
    <w:rsid w:val="00C31B01"/>
    <w:rsid w:val="00C31C40"/>
    <w:rsid w:val="00C32BDC"/>
    <w:rsid w:val="00C334F9"/>
    <w:rsid w:val="00C353A5"/>
    <w:rsid w:val="00C371A3"/>
    <w:rsid w:val="00C40667"/>
    <w:rsid w:val="00C41308"/>
    <w:rsid w:val="00C41363"/>
    <w:rsid w:val="00C41D5A"/>
    <w:rsid w:val="00C4577F"/>
    <w:rsid w:val="00C45C3D"/>
    <w:rsid w:val="00C45D68"/>
    <w:rsid w:val="00C50DB4"/>
    <w:rsid w:val="00C51E61"/>
    <w:rsid w:val="00C51E7B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49FA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1DEA"/>
    <w:rsid w:val="00C95361"/>
    <w:rsid w:val="00C960C8"/>
    <w:rsid w:val="00C96595"/>
    <w:rsid w:val="00C965CC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5B46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172"/>
    <w:rsid w:val="00CE24A6"/>
    <w:rsid w:val="00CE2C5C"/>
    <w:rsid w:val="00CE2E13"/>
    <w:rsid w:val="00CE55B6"/>
    <w:rsid w:val="00CE5948"/>
    <w:rsid w:val="00CE696D"/>
    <w:rsid w:val="00CE728C"/>
    <w:rsid w:val="00CF11D3"/>
    <w:rsid w:val="00CF1670"/>
    <w:rsid w:val="00CF24BC"/>
    <w:rsid w:val="00CF2B95"/>
    <w:rsid w:val="00CF53D8"/>
    <w:rsid w:val="00CF6284"/>
    <w:rsid w:val="00CF6C15"/>
    <w:rsid w:val="00D011B9"/>
    <w:rsid w:val="00D013B9"/>
    <w:rsid w:val="00D01572"/>
    <w:rsid w:val="00D0281F"/>
    <w:rsid w:val="00D02D9B"/>
    <w:rsid w:val="00D03197"/>
    <w:rsid w:val="00D049AB"/>
    <w:rsid w:val="00D06304"/>
    <w:rsid w:val="00D0658C"/>
    <w:rsid w:val="00D06C13"/>
    <w:rsid w:val="00D079B4"/>
    <w:rsid w:val="00D11379"/>
    <w:rsid w:val="00D115DC"/>
    <w:rsid w:val="00D133E4"/>
    <w:rsid w:val="00D179E0"/>
    <w:rsid w:val="00D2091E"/>
    <w:rsid w:val="00D2237F"/>
    <w:rsid w:val="00D25201"/>
    <w:rsid w:val="00D26083"/>
    <w:rsid w:val="00D3011D"/>
    <w:rsid w:val="00D3018E"/>
    <w:rsid w:val="00D314EE"/>
    <w:rsid w:val="00D31B1D"/>
    <w:rsid w:val="00D34CBB"/>
    <w:rsid w:val="00D35787"/>
    <w:rsid w:val="00D35D25"/>
    <w:rsid w:val="00D35EC0"/>
    <w:rsid w:val="00D36439"/>
    <w:rsid w:val="00D37E0E"/>
    <w:rsid w:val="00D37F21"/>
    <w:rsid w:val="00D411D8"/>
    <w:rsid w:val="00D41970"/>
    <w:rsid w:val="00D41FA2"/>
    <w:rsid w:val="00D447C0"/>
    <w:rsid w:val="00D473F5"/>
    <w:rsid w:val="00D509E6"/>
    <w:rsid w:val="00D521B6"/>
    <w:rsid w:val="00D536CD"/>
    <w:rsid w:val="00D53A97"/>
    <w:rsid w:val="00D56B45"/>
    <w:rsid w:val="00D57367"/>
    <w:rsid w:val="00D605D8"/>
    <w:rsid w:val="00D61B58"/>
    <w:rsid w:val="00D62844"/>
    <w:rsid w:val="00D630E3"/>
    <w:rsid w:val="00D646E8"/>
    <w:rsid w:val="00D649A7"/>
    <w:rsid w:val="00D65802"/>
    <w:rsid w:val="00D661C1"/>
    <w:rsid w:val="00D66513"/>
    <w:rsid w:val="00D677B5"/>
    <w:rsid w:val="00D67F2F"/>
    <w:rsid w:val="00D704B7"/>
    <w:rsid w:val="00D72E57"/>
    <w:rsid w:val="00D7541E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213"/>
    <w:rsid w:val="00D866EC"/>
    <w:rsid w:val="00D87064"/>
    <w:rsid w:val="00D871E4"/>
    <w:rsid w:val="00D9114B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A72FB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3838"/>
    <w:rsid w:val="00DE43F6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4C31"/>
    <w:rsid w:val="00DF77B7"/>
    <w:rsid w:val="00DF77CB"/>
    <w:rsid w:val="00E00C5E"/>
    <w:rsid w:val="00E00C6D"/>
    <w:rsid w:val="00E01140"/>
    <w:rsid w:val="00E02862"/>
    <w:rsid w:val="00E02867"/>
    <w:rsid w:val="00E033AF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1B52"/>
    <w:rsid w:val="00E23784"/>
    <w:rsid w:val="00E23922"/>
    <w:rsid w:val="00E23DC5"/>
    <w:rsid w:val="00E2662C"/>
    <w:rsid w:val="00E26798"/>
    <w:rsid w:val="00E2728C"/>
    <w:rsid w:val="00E278AB"/>
    <w:rsid w:val="00E279C2"/>
    <w:rsid w:val="00E27A63"/>
    <w:rsid w:val="00E30430"/>
    <w:rsid w:val="00E31B05"/>
    <w:rsid w:val="00E33FEB"/>
    <w:rsid w:val="00E349CB"/>
    <w:rsid w:val="00E4207D"/>
    <w:rsid w:val="00E4231B"/>
    <w:rsid w:val="00E427EB"/>
    <w:rsid w:val="00E45BB1"/>
    <w:rsid w:val="00E47378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01A1"/>
    <w:rsid w:val="00E816A8"/>
    <w:rsid w:val="00E822E8"/>
    <w:rsid w:val="00E85346"/>
    <w:rsid w:val="00E87529"/>
    <w:rsid w:val="00E87AFD"/>
    <w:rsid w:val="00E911A7"/>
    <w:rsid w:val="00E919FB"/>
    <w:rsid w:val="00E93539"/>
    <w:rsid w:val="00E9681D"/>
    <w:rsid w:val="00E96BE7"/>
    <w:rsid w:val="00E96F7B"/>
    <w:rsid w:val="00EA0E51"/>
    <w:rsid w:val="00EA134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74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2F2B"/>
    <w:rsid w:val="00ED337F"/>
    <w:rsid w:val="00ED361F"/>
    <w:rsid w:val="00ED3703"/>
    <w:rsid w:val="00ED5281"/>
    <w:rsid w:val="00ED6FF9"/>
    <w:rsid w:val="00ED75BB"/>
    <w:rsid w:val="00ED7894"/>
    <w:rsid w:val="00ED7D5F"/>
    <w:rsid w:val="00ED7EE3"/>
    <w:rsid w:val="00EE3638"/>
    <w:rsid w:val="00EE36E2"/>
    <w:rsid w:val="00EE3F11"/>
    <w:rsid w:val="00EE5699"/>
    <w:rsid w:val="00EE5979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2BF"/>
    <w:rsid w:val="00F12F0C"/>
    <w:rsid w:val="00F17B79"/>
    <w:rsid w:val="00F203F4"/>
    <w:rsid w:val="00F22115"/>
    <w:rsid w:val="00F2250E"/>
    <w:rsid w:val="00F229CE"/>
    <w:rsid w:val="00F22F64"/>
    <w:rsid w:val="00F242CD"/>
    <w:rsid w:val="00F24544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3EC0"/>
    <w:rsid w:val="00F64AEA"/>
    <w:rsid w:val="00F656D6"/>
    <w:rsid w:val="00F6570A"/>
    <w:rsid w:val="00F66054"/>
    <w:rsid w:val="00F70177"/>
    <w:rsid w:val="00F70904"/>
    <w:rsid w:val="00F70D37"/>
    <w:rsid w:val="00F70D4C"/>
    <w:rsid w:val="00F740BF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15A1"/>
    <w:rsid w:val="00FB3303"/>
    <w:rsid w:val="00FB3FB0"/>
    <w:rsid w:val="00FB470C"/>
    <w:rsid w:val="00FB4C59"/>
    <w:rsid w:val="00FB584C"/>
    <w:rsid w:val="00FB6E4A"/>
    <w:rsid w:val="00FB6F47"/>
    <w:rsid w:val="00FB7F32"/>
    <w:rsid w:val="00FC1B2B"/>
    <w:rsid w:val="00FC1F4E"/>
    <w:rsid w:val="00FC7729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0194"/>
    <w:rsid w:val="00FE1134"/>
    <w:rsid w:val="00FE1D38"/>
    <w:rsid w:val="00FE31EE"/>
    <w:rsid w:val="00FE4303"/>
    <w:rsid w:val="00FE5EBA"/>
    <w:rsid w:val="00FE71FB"/>
    <w:rsid w:val="00FE76A4"/>
    <w:rsid w:val="00FE7973"/>
    <w:rsid w:val="00FE7DD2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Lis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99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1f6">
    <w:name w:val="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0E3D1D77-5BBF-4AD3-9094-BDB757E04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</TotalTime>
  <Pages>25</Pages>
  <Words>5771</Words>
  <Characters>42751</Characters>
  <Application>Microsoft Office Word</Application>
  <DocSecurity>4</DocSecurity>
  <Lines>356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48426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2015-06-26T04:38:00Z</cp:lastPrinted>
  <dcterms:created xsi:type="dcterms:W3CDTF">2015-06-30T04:17:00Z</dcterms:created>
  <dcterms:modified xsi:type="dcterms:W3CDTF">2015-06-30T04:17:00Z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